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3AD" w:rsidRPr="003928A7" w:rsidRDefault="008B33AD" w:rsidP="00AB70C8">
      <w:pPr>
        <w:pStyle w:val="a3"/>
        <w:jc w:val="center"/>
        <w:rPr>
          <w:b/>
          <w:caps/>
          <w:lang w:val="kk-KZ"/>
        </w:rPr>
      </w:pPr>
      <w:r w:rsidRPr="003928A7">
        <w:rPr>
          <w:b/>
          <w:lang w:val="kk-KZ"/>
        </w:rPr>
        <w:t>ҚАЗАҚСТАН РЕСПУБЛИКАСЫ БІЛІМ ЖӘНЕ ҒЫЛЫМ МИНИСТРЛІГІ</w:t>
      </w:r>
    </w:p>
    <w:p w:rsidR="008B33AD" w:rsidRPr="003928A7" w:rsidRDefault="008B33AD" w:rsidP="00AB70C8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3928A7">
        <w:rPr>
          <w:rFonts w:ascii="Times New Roman" w:hAnsi="Times New Roman"/>
          <w:b/>
          <w:sz w:val="24"/>
          <w:szCs w:val="24"/>
          <w:lang w:val="kk-KZ"/>
        </w:rPr>
        <w:t>ӘЛ ФАРАБИ АТЫНДАҒЫ ҚАЗАҚ ҰЛТТЫҚ УНИВЕРСИТЕТІ</w:t>
      </w:r>
    </w:p>
    <w:p w:rsidR="008B33AD" w:rsidRPr="003928A7" w:rsidRDefault="008B33AD" w:rsidP="00AB70C8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3928A7">
        <w:rPr>
          <w:rFonts w:ascii="Times New Roman" w:hAnsi="Times New Roman"/>
          <w:b/>
          <w:sz w:val="24"/>
          <w:szCs w:val="24"/>
          <w:lang w:val="kk-KZ"/>
        </w:rPr>
        <w:t>Экономика және бизнес жоғары мектебі</w:t>
      </w:r>
    </w:p>
    <w:p w:rsidR="008B33AD" w:rsidRPr="003928A7" w:rsidRDefault="008B33AD" w:rsidP="00AB70C8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3928A7">
        <w:rPr>
          <w:rFonts w:ascii="Times New Roman" w:hAnsi="Times New Roman"/>
          <w:b/>
          <w:sz w:val="24"/>
          <w:szCs w:val="24"/>
          <w:lang w:val="kk-KZ"/>
        </w:rPr>
        <w:t xml:space="preserve">Қаржы </w:t>
      </w:r>
      <w:r w:rsidR="009C3A02" w:rsidRPr="003928A7">
        <w:rPr>
          <w:rFonts w:ascii="Times New Roman" w:hAnsi="Times New Roman"/>
          <w:b/>
          <w:sz w:val="24"/>
          <w:szCs w:val="24"/>
          <w:lang w:val="kk-KZ"/>
        </w:rPr>
        <w:t xml:space="preserve">және есеп </w:t>
      </w:r>
      <w:r w:rsidRPr="003928A7">
        <w:rPr>
          <w:rFonts w:ascii="Times New Roman" w:hAnsi="Times New Roman"/>
          <w:b/>
          <w:sz w:val="24"/>
          <w:szCs w:val="24"/>
          <w:lang w:val="kk-KZ"/>
        </w:rPr>
        <w:t>кафедрасы</w:t>
      </w:r>
    </w:p>
    <w:p w:rsidR="008B33AD" w:rsidRPr="003928A7" w:rsidRDefault="009C3A02" w:rsidP="00AB70C8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3928A7">
        <w:rPr>
          <w:rFonts w:ascii="Times New Roman" w:hAnsi="Times New Roman"/>
          <w:b/>
          <w:sz w:val="24"/>
          <w:szCs w:val="24"/>
          <w:lang w:val="kk-KZ"/>
        </w:rPr>
        <w:t>«</w:t>
      </w:r>
      <w:r w:rsidR="00747C0F" w:rsidRPr="003928A7">
        <w:rPr>
          <w:rFonts w:ascii="Times New Roman" w:eastAsia="Times New Roman" w:hAnsi="Times New Roman"/>
          <w:b/>
          <w:sz w:val="24"/>
          <w:szCs w:val="24"/>
          <w:lang w:val="kk-KZ" w:eastAsia="zh-CN"/>
        </w:rPr>
        <w:t>Қаржы – 6В040106</w:t>
      </w:r>
      <w:r w:rsidRPr="003928A7">
        <w:rPr>
          <w:rFonts w:ascii="Times New Roman" w:hAnsi="Times New Roman"/>
          <w:b/>
          <w:sz w:val="24"/>
          <w:szCs w:val="24"/>
          <w:lang w:val="kk-KZ"/>
        </w:rPr>
        <w:t xml:space="preserve">» </w:t>
      </w:r>
      <w:r w:rsidR="008B33AD" w:rsidRPr="003928A7">
        <w:rPr>
          <w:rFonts w:ascii="Times New Roman" w:hAnsi="Times New Roman"/>
          <w:b/>
          <w:sz w:val="24"/>
          <w:szCs w:val="24"/>
          <w:lang w:val="kk-KZ"/>
        </w:rPr>
        <w:t>мамандығы үшін</w:t>
      </w:r>
    </w:p>
    <w:p w:rsidR="00297354" w:rsidRPr="003928A7" w:rsidRDefault="00672C8F" w:rsidP="00AB70C8">
      <w:pPr>
        <w:spacing w:before="120" w:after="0" w:line="36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3928A7">
        <w:rPr>
          <w:rFonts w:ascii="Times New Roman" w:hAnsi="Times New Roman"/>
          <w:b/>
          <w:bCs/>
          <w:spacing w:val="-20"/>
          <w:sz w:val="24"/>
          <w:szCs w:val="24"/>
          <w:lang w:val="kk-KZ"/>
        </w:rPr>
        <w:t xml:space="preserve">CF 4305 </w:t>
      </w:r>
      <w:r w:rsidR="00487371">
        <w:rPr>
          <w:rFonts w:ascii="Times New Roman" w:hAnsi="Times New Roman"/>
          <w:b/>
          <w:bCs/>
          <w:spacing w:val="-20"/>
          <w:sz w:val="24"/>
          <w:szCs w:val="24"/>
          <w:lang w:val="kk-KZ"/>
        </w:rPr>
        <w:t xml:space="preserve"> </w:t>
      </w:r>
      <w:r w:rsidRPr="003928A7">
        <w:rPr>
          <w:rFonts w:ascii="Times New Roman" w:hAnsi="Times New Roman"/>
          <w:b/>
          <w:bCs/>
          <w:spacing w:val="-20"/>
          <w:sz w:val="24"/>
          <w:szCs w:val="24"/>
          <w:lang w:val="kk-KZ"/>
        </w:rPr>
        <w:t xml:space="preserve">«Сандық қаржы» </w:t>
      </w:r>
      <w:r w:rsidR="00487371">
        <w:rPr>
          <w:rFonts w:ascii="Times New Roman" w:hAnsi="Times New Roman"/>
          <w:b/>
          <w:bCs/>
          <w:spacing w:val="-20"/>
          <w:sz w:val="24"/>
          <w:szCs w:val="24"/>
          <w:lang w:val="kk-KZ"/>
        </w:rPr>
        <w:t xml:space="preserve"> </w:t>
      </w:r>
      <w:r w:rsidR="00297354" w:rsidRPr="003928A7">
        <w:rPr>
          <w:rFonts w:ascii="Times New Roman" w:hAnsi="Times New Roman"/>
          <w:b/>
          <w:sz w:val="24"/>
          <w:szCs w:val="24"/>
          <w:lang w:val="kk-KZ"/>
        </w:rPr>
        <w:t>пəнінен дәрістік тезис</w:t>
      </w:r>
    </w:p>
    <w:p w:rsidR="00087EB7" w:rsidRPr="003928A7" w:rsidRDefault="00087EB7" w:rsidP="00603C8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170426" w:rsidRPr="003928A7" w:rsidRDefault="00170426" w:rsidP="00170426">
      <w:pPr>
        <w:snapToGri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kk-KZ" w:eastAsia="ar-SA"/>
        </w:rPr>
      </w:pPr>
      <w:r w:rsidRPr="003928A7">
        <w:rPr>
          <w:rFonts w:ascii="Times New Roman" w:hAnsi="Times New Roman"/>
          <w:b/>
          <w:sz w:val="24"/>
          <w:szCs w:val="24"/>
          <w:shd w:val="clear" w:color="auto" w:fill="FFFFFF"/>
          <w:lang w:val="kk-KZ"/>
        </w:rPr>
        <w:t xml:space="preserve">12-тақырып.  </w:t>
      </w:r>
      <w:r w:rsidRPr="003928A7">
        <w:rPr>
          <w:rFonts w:ascii="Times New Roman" w:eastAsia="Times New Roman" w:hAnsi="Times New Roman"/>
          <w:b/>
          <w:sz w:val="24"/>
          <w:szCs w:val="24"/>
          <w:lang w:val="kk-KZ"/>
        </w:rPr>
        <w:t>Әр түрлі экономикалық субъектілерге арналған сандық қаржы</w:t>
      </w:r>
    </w:p>
    <w:p w:rsidR="00170426" w:rsidRPr="003928A7" w:rsidRDefault="00170426" w:rsidP="0017042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shd w:val="clear" w:color="auto" w:fill="FFFFFF"/>
          <w:lang w:val="kk-KZ"/>
        </w:rPr>
      </w:pPr>
    </w:p>
    <w:p w:rsidR="00170426" w:rsidRPr="003928A7" w:rsidRDefault="00170426" w:rsidP="00170426">
      <w:pPr>
        <w:snapToGrid w:val="0"/>
        <w:spacing w:after="0" w:line="240" w:lineRule="auto"/>
        <w:ind w:firstLine="567"/>
        <w:rPr>
          <w:rFonts w:ascii="Times New Roman" w:hAnsi="Times New Roman"/>
          <w:bCs/>
          <w:sz w:val="24"/>
          <w:szCs w:val="24"/>
          <w:lang w:val="kk-KZ"/>
        </w:rPr>
      </w:pPr>
      <w:r w:rsidRPr="003928A7">
        <w:rPr>
          <w:rFonts w:ascii="Times New Roman" w:hAnsi="Times New Roman"/>
          <w:b/>
          <w:sz w:val="24"/>
          <w:szCs w:val="24"/>
          <w:lang w:val="kk-KZ"/>
        </w:rPr>
        <w:t>Дәріс сабағының мақсаты:</w:t>
      </w:r>
      <w:r w:rsidRPr="003928A7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3928A7">
        <w:rPr>
          <w:rFonts w:ascii="Times New Roman" w:eastAsia="Times New Roman" w:hAnsi="Times New Roman"/>
          <w:bCs/>
          <w:sz w:val="24"/>
          <w:szCs w:val="24"/>
          <w:lang w:val="kk-KZ"/>
        </w:rPr>
        <w:t>Қаржының мәні</w:t>
      </w:r>
      <w:r w:rsidRPr="003928A7">
        <w:rPr>
          <w:rFonts w:ascii="Times New Roman" w:hAnsi="Times New Roman"/>
          <w:bCs/>
          <w:sz w:val="24"/>
          <w:szCs w:val="24"/>
          <w:lang w:val="kk-KZ"/>
        </w:rPr>
        <w:t>н</w:t>
      </w:r>
      <w:r w:rsidRPr="003928A7">
        <w:rPr>
          <w:rFonts w:ascii="Times New Roman" w:eastAsia="Times New Roman" w:hAnsi="Times New Roman"/>
          <w:bCs/>
          <w:sz w:val="24"/>
          <w:szCs w:val="24"/>
          <w:lang w:val="kk-KZ"/>
        </w:rPr>
        <w:t>, жіктелуі</w:t>
      </w:r>
      <w:r w:rsidRPr="003928A7">
        <w:rPr>
          <w:rFonts w:ascii="Times New Roman" w:hAnsi="Times New Roman"/>
          <w:bCs/>
          <w:sz w:val="24"/>
          <w:szCs w:val="24"/>
          <w:lang w:val="kk-KZ"/>
        </w:rPr>
        <w:t>н</w:t>
      </w:r>
      <w:r w:rsidRPr="003928A7">
        <w:rPr>
          <w:rFonts w:ascii="Times New Roman" w:eastAsia="Times New Roman" w:hAnsi="Times New Roman"/>
          <w:bCs/>
          <w:sz w:val="24"/>
          <w:szCs w:val="24"/>
          <w:lang w:val="kk-KZ"/>
        </w:rPr>
        <w:t>, функциялары</w:t>
      </w:r>
      <w:r w:rsidRPr="003928A7">
        <w:rPr>
          <w:rFonts w:ascii="Times New Roman" w:hAnsi="Times New Roman"/>
          <w:bCs/>
          <w:sz w:val="24"/>
          <w:szCs w:val="24"/>
          <w:lang w:val="kk-KZ"/>
        </w:rPr>
        <w:t xml:space="preserve">н және </w:t>
      </w:r>
      <w:r w:rsidRPr="003928A7">
        <w:rPr>
          <w:rFonts w:ascii="Times New Roman" w:hAnsi="Times New Roman"/>
          <w:sz w:val="24"/>
          <w:szCs w:val="24"/>
          <w:lang w:val="kk-KZ"/>
        </w:rPr>
        <w:t>ерекшеліктерін</w:t>
      </w:r>
      <w:r w:rsidRPr="003928A7">
        <w:rPr>
          <w:rFonts w:ascii="Times New Roman" w:hAnsi="Times New Roman"/>
          <w:color w:val="000000"/>
          <w:spacing w:val="-1"/>
          <w:sz w:val="24"/>
          <w:szCs w:val="24"/>
          <w:lang w:val="kk-KZ"/>
        </w:rPr>
        <w:t xml:space="preserve"> анықтау</w:t>
      </w:r>
    </w:p>
    <w:p w:rsidR="00170426" w:rsidRPr="003928A7" w:rsidRDefault="00170426" w:rsidP="0017042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NewRoman" w:hAnsi="Times New Roman"/>
          <w:sz w:val="24"/>
          <w:szCs w:val="24"/>
          <w:lang w:val="kk-KZ"/>
        </w:rPr>
      </w:pPr>
      <w:r w:rsidRPr="003928A7">
        <w:rPr>
          <w:rFonts w:ascii="Times New Roman" w:hAnsi="Times New Roman"/>
          <w:b/>
          <w:sz w:val="24"/>
          <w:szCs w:val="24"/>
          <w:lang w:val="kk-KZ"/>
        </w:rPr>
        <w:t>Өткізілу нысаны:</w:t>
      </w:r>
      <w:r w:rsidRPr="003928A7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3928A7">
        <w:rPr>
          <w:rFonts w:ascii="Times New Roman" w:eastAsia="TimesNewRoman" w:hAnsi="Times New Roman"/>
          <w:sz w:val="24"/>
          <w:szCs w:val="24"/>
          <w:lang w:val="kk-KZ"/>
        </w:rPr>
        <w:t>Дискуссия</w:t>
      </w:r>
      <w:r w:rsidRPr="003928A7">
        <w:rPr>
          <w:rFonts w:ascii="Times New Roman" w:hAnsi="Times New Roman"/>
          <w:sz w:val="24"/>
          <w:szCs w:val="24"/>
          <w:lang w:val="kk-KZ"/>
        </w:rPr>
        <w:t xml:space="preserve">, </w:t>
      </w:r>
      <w:r w:rsidRPr="003928A7">
        <w:rPr>
          <w:rFonts w:ascii="Times New Roman" w:eastAsia="TimesNewRoman" w:hAnsi="Times New Roman"/>
          <w:sz w:val="24"/>
          <w:szCs w:val="24"/>
          <w:lang w:val="kk-KZ"/>
        </w:rPr>
        <w:t>баяндама, презентация</w:t>
      </w:r>
    </w:p>
    <w:p w:rsidR="00170426" w:rsidRPr="003928A7" w:rsidRDefault="00170426" w:rsidP="0017042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3928A7">
        <w:rPr>
          <w:rFonts w:ascii="Times New Roman" w:hAnsi="Times New Roman"/>
          <w:b/>
          <w:sz w:val="24"/>
          <w:szCs w:val="24"/>
          <w:lang w:val="kk-KZ"/>
        </w:rPr>
        <w:t>Қарастырылатын негізгі сұрақтар мен қысқаша мазмұны:</w:t>
      </w:r>
    </w:p>
    <w:p w:rsidR="00170426" w:rsidRPr="003928A7" w:rsidRDefault="00170426" w:rsidP="00170426">
      <w:pPr>
        <w:snapToGri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kk-KZ" w:eastAsia="ar-SA"/>
        </w:rPr>
      </w:pPr>
      <w:r w:rsidRPr="003928A7">
        <w:rPr>
          <w:rFonts w:ascii="Times New Roman" w:eastAsia="Times New Roman" w:hAnsi="Times New Roman"/>
          <w:bCs/>
          <w:sz w:val="24"/>
          <w:szCs w:val="24"/>
          <w:lang w:val="kk-KZ"/>
        </w:rPr>
        <w:t>Қаржының мәні</w:t>
      </w:r>
      <w:r w:rsidRPr="003928A7">
        <w:rPr>
          <w:rFonts w:ascii="Times New Roman" w:hAnsi="Times New Roman"/>
          <w:bCs/>
          <w:sz w:val="24"/>
          <w:szCs w:val="24"/>
          <w:lang w:val="kk-KZ"/>
        </w:rPr>
        <w:t>н</w:t>
      </w:r>
      <w:r w:rsidRPr="003928A7">
        <w:rPr>
          <w:rFonts w:ascii="Times New Roman" w:eastAsia="Times New Roman" w:hAnsi="Times New Roman"/>
          <w:bCs/>
          <w:sz w:val="24"/>
          <w:szCs w:val="24"/>
          <w:lang w:val="kk-KZ"/>
        </w:rPr>
        <w:t>, жіктелуі</w:t>
      </w:r>
      <w:r w:rsidRPr="003928A7">
        <w:rPr>
          <w:rFonts w:ascii="Times New Roman" w:hAnsi="Times New Roman"/>
          <w:bCs/>
          <w:sz w:val="24"/>
          <w:szCs w:val="24"/>
          <w:lang w:val="kk-KZ"/>
        </w:rPr>
        <w:t>н</w:t>
      </w:r>
      <w:r w:rsidRPr="003928A7">
        <w:rPr>
          <w:rFonts w:ascii="Times New Roman" w:eastAsia="Times New Roman" w:hAnsi="Times New Roman"/>
          <w:bCs/>
          <w:sz w:val="24"/>
          <w:szCs w:val="24"/>
          <w:lang w:val="kk-KZ"/>
        </w:rPr>
        <w:t>, функциялары</w:t>
      </w:r>
      <w:r w:rsidRPr="003928A7">
        <w:rPr>
          <w:rFonts w:ascii="Times New Roman" w:hAnsi="Times New Roman"/>
          <w:bCs/>
          <w:sz w:val="24"/>
          <w:szCs w:val="24"/>
          <w:lang w:val="kk-KZ"/>
        </w:rPr>
        <w:t xml:space="preserve">н және </w:t>
      </w:r>
      <w:r w:rsidRPr="003928A7">
        <w:rPr>
          <w:rFonts w:ascii="Times New Roman" w:hAnsi="Times New Roman"/>
          <w:sz w:val="24"/>
          <w:szCs w:val="24"/>
          <w:lang w:val="kk-KZ"/>
        </w:rPr>
        <w:t xml:space="preserve">ерекшеліктері. </w:t>
      </w:r>
      <w:r w:rsidRPr="003928A7">
        <w:rPr>
          <w:rFonts w:ascii="Times New Roman" w:eastAsia="Times New Roman" w:hAnsi="Times New Roman"/>
          <w:sz w:val="24"/>
          <w:szCs w:val="24"/>
          <w:lang w:val="kk-KZ"/>
        </w:rPr>
        <w:t>Әр түрлі экономикалық субъектілерге арналған сандық қаржы: шаруашылық жүргізуші субъектілер, үй шаруашылықтары</w:t>
      </w:r>
    </w:p>
    <w:p w:rsidR="00170426" w:rsidRPr="003928A7" w:rsidRDefault="00170426" w:rsidP="0017042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8D7A4C" w:rsidRPr="005337C5" w:rsidRDefault="008D7A4C" w:rsidP="008D7A4C">
      <w:pPr>
        <w:pStyle w:val="aa"/>
        <w:ind w:left="0" w:right="309" w:firstLine="567"/>
        <w:rPr>
          <w:sz w:val="24"/>
          <w:szCs w:val="24"/>
        </w:rPr>
      </w:pPr>
      <w:r w:rsidRPr="005337C5">
        <w:rPr>
          <w:sz w:val="24"/>
          <w:szCs w:val="24"/>
        </w:rPr>
        <w:t>Цифрландыру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технологиялары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дегеніміз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–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бұл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бұрын-сонды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адамзат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бастан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кешпеген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ғажайып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әлемнің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жаңа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құралдары.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Қазіргі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күні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бұл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технологиялар</w:t>
      </w:r>
      <w:r w:rsidRPr="005337C5">
        <w:rPr>
          <w:spacing w:val="28"/>
          <w:sz w:val="24"/>
          <w:szCs w:val="24"/>
        </w:rPr>
        <w:t xml:space="preserve"> </w:t>
      </w:r>
      <w:r w:rsidRPr="005337C5">
        <w:rPr>
          <w:sz w:val="24"/>
          <w:szCs w:val="24"/>
        </w:rPr>
        <w:t>жасақталу</w:t>
      </w:r>
      <w:r w:rsidRPr="005337C5">
        <w:rPr>
          <w:spacing w:val="25"/>
          <w:sz w:val="24"/>
          <w:szCs w:val="24"/>
        </w:rPr>
        <w:t xml:space="preserve"> </w:t>
      </w:r>
      <w:r w:rsidRPr="005337C5">
        <w:rPr>
          <w:sz w:val="24"/>
          <w:szCs w:val="24"/>
        </w:rPr>
        <w:t>үстінде.</w:t>
      </w:r>
      <w:r w:rsidRPr="005337C5">
        <w:rPr>
          <w:spacing w:val="29"/>
          <w:sz w:val="24"/>
          <w:szCs w:val="24"/>
        </w:rPr>
        <w:t xml:space="preserve"> </w:t>
      </w:r>
      <w:r w:rsidRPr="005337C5">
        <w:rPr>
          <w:sz w:val="24"/>
          <w:szCs w:val="24"/>
        </w:rPr>
        <w:t>Олар</w:t>
      </w:r>
      <w:r w:rsidRPr="005337C5">
        <w:rPr>
          <w:spacing w:val="30"/>
          <w:sz w:val="24"/>
          <w:szCs w:val="24"/>
        </w:rPr>
        <w:t xml:space="preserve"> </w:t>
      </w:r>
      <w:r w:rsidRPr="005337C5">
        <w:rPr>
          <w:sz w:val="24"/>
          <w:szCs w:val="24"/>
        </w:rPr>
        <w:t>қазірдің</w:t>
      </w:r>
      <w:r w:rsidRPr="005337C5">
        <w:rPr>
          <w:spacing w:val="27"/>
          <w:sz w:val="24"/>
          <w:szCs w:val="24"/>
        </w:rPr>
        <w:t xml:space="preserve"> </w:t>
      </w:r>
      <w:r w:rsidRPr="005337C5">
        <w:rPr>
          <w:sz w:val="24"/>
          <w:szCs w:val="24"/>
        </w:rPr>
        <w:t>өзінде</w:t>
      </w:r>
      <w:r w:rsidRPr="005337C5">
        <w:rPr>
          <w:spacing w:val="27"/>
          <w:sz w:val="24"/>
          <w:szCs w:val="24"/>
        </w:rPr>
        <w:t xml:space="preserve"> </w:t>
      </w:r>
      <w:r w:rsidRPr="005337C5">
        <w:rPr>
          <w:sz w:val="24"/>
          <w:szCs w:val="24"/>
        </w:rPr>
        <w:t>біз</w:t>
      </w:r>
      <w:r w:rsidRPr="005337C5">
        <w:rPr>
          <w:spacing w:val="29"/>
          <w:sz w:val="24"/>
          <w:szCs w:val="24"/>
        </w:rPr>
        <w:t xml:space="preserve"> </w:t>
      </w:r>
      <w:r w:rsidRPr="005337C5">
        <w:rPr>
          <w:sz w:val="24"/>
          <w:szCs w:val="24"/>
        </w:rPr>
        <w:t>тамсанып</w:t>
      </w:r>
      <w:r w:rsidRPr="005337C5">
        <w:rPr>
          <w:spacing w:val="29"/>
          <w:sz w:val="24"/>
          <w:szCs w:val="24"/>
        </w:rPr>
        <w:t xml:space="preserve"> </w:t>
      </w:r>
      <w:r w:rsidRPr="005337C5">
        <w:rPr>
          <w:sz w:val="24"/>
          <w:szCs w:val="24"/>
        </w:rPr>
        <w:t>айта</w:t>
      </w:r>
    </w:p>
    <w:p w:rsidR="008D7A4C" w:rsidRPr="005337C5" w:rsidRDefault="008D7A4C" w:rsidP="008D7A4C">
      <w:pPr>
        <w:pStyle w:val="aa"/>
        <w:ind w:left="0" w:right="310" w:firstLine="567"/>
        <w:rPr>
          <w:sz w:val="24"/>
          <w:szCs w:val="24"/>
        </w:rPr>
      </w:pPr>
      <w:r w:rsidRPr="005337C5">
        <w:rPr>
          <w:sz w:val="24"/>
          <w:szCs w:val="24"/>
        </w:rPr>
        <w:t>беретін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ақпараттық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технологиялардың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өзін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жолда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қалдыра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бастады.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Қазіргі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дүниежүзін цифрлық технологиясыз елестету қиын. Цифрлық технологиялар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басым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рөл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атқаратын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салалардан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гөрі,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әлі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қолданыс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таппаған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саланы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атау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оңайырақ.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Сондықтан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ел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экономикасын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дамытудағы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цифрлық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технологиялардың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рөлі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күн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санап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артып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келеді.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Цифрлық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технологияларды</w:t>
      </w:r>
      <w:r w:rsidRPr="005337C5">
        <w:rPr>
          <w:spacing w:val="-67"/>
          <w:sz w:val="24"/>
          <w:szCs w:val="24"/>
        </w:rPr>
        <w:t xml:space="preserve"> </w:t>
      </w:r>
      <w:r w:rsidRPr="005337C5">
        <w:rPr>
          <w:sz w:val="24"/>
          <w:szCs w:val="24"/>
        </w:rPr>
        <w:t>дамытып, енгізу жаңа мүмкіндіктерге жол ашады және көптеген басымдылық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береді. Мысалы, халық пен бизнестің мемлекеттік қызметтерге қол жеткізуін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оңайлату,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ақпарат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алмасуды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жеделдету,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бизнесті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жүргізуге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арналған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жаңа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мүмкіндіктердің</w:t>
      </w:r>
      <w:r w:rsidRPr="005337C5">
        <w:rPr>
          <w:spacing w:val="-3"/>
          <w:sz w:val="24"/>
          <w:szCs w:val="24"/>
        </w:rPr>
        <w:t xml:space="preserve"> </w:t>
      </w:r>
      <w:r w:rsidRPr="005337C5">
        <w:rPr>
          <w:sz w:val="24"/>
          <w:szCs w:val="24"/>
        </w:rPr>
        <w:t>болуы,</w:t>
      </w:r>
      <w:r w:rsidRPr="005337C5">
        <w:rPr>
          <w:spacing w:val="-4"/>
          <w:sz w:val="24"/>
          <w:szCs w:val="24"/>
        </w:rPr>
        <w:t xml:space="preserve"> </w:t>
      </w:r>
      <w:r w:rsidRPr="005337C5">
        <w:rPr>
          <w:sz w:val="24"/>
          <w:szCs w:val="24"/>
        </w:rPr>
        <w:t>жаңа</w:t>
      </w:r>
      <w:r w:rsidRPr="005337C5">
        <w:rPr>
          <w:spacing w:val="-2"/>
          <w:sz w:val="24"/>
          <w:szCs w:val="24"/>
        </w:rPr>
        <w:t xml:space="preserve"> </w:t>
      </w:r>
      <w:r w:rsidRPr="005337C5">
        <w:rPr>
          <w:sz w:val="24"/>
          <w:szCs w:val="24"/>
        </w:rPr>
        <w:t>цифрлық</w:t>
      </w:r>
      <w:r w:rsidRPr="005337C5">
        <w:rPr>
          <w:spacing w:val="-6"/>
          <w:sz w:val="24"/>
          <w:szCs w:val="24"/>
        </w:rPr>
        <w:t xml:space="preserve"> </w:t>
      </w:r>
      <w:r w:rsidRPr="005337C5">
        <w:rPr>
          <w:sz w:val="24"/>
          <w:szCs w:val="24"/>
        </w:rPr>
        <w:t>өнімдер</w:t>
      </w:r>
      <w:r w:rsidRPr="005337C5">
        <w:rPr>
          <w:spacing w:val="-4"/>
          <w:sz w:val="24"/>
          <w:szCs w:val="24"/>
        </w:rPr>
        <w:t xml:space="preserve"> </w:t>
      </w:r>
      <w:r w:rsidRPr="005337C5">
        <w:rPr>
          <w:sz w:val="24"/>
          <w:szCs w:val="24"/>
        </w:rPr>
        <w:t>құру,</w:t>
      </w:r>
      <w:r w:rsidRPr="005337C5">
        <w:rPr>
          <w:spacing w:val="-4"/>
          <w:sz w:val="24"/>
          <w:szCs w:val="24"/>
        </w:rPr>
        <w:t xml:space="preserve"> </w:t>
      </w:r>
      <w:r w:rsidRPr="005337C5">
        <w:rPr>
          <w:sz w:val="24"/>
          <w:szCs w:val="24"/>
        </w:rPr>
        <w:t>т.б.</w:t>
      </w:r>
    </w:p>
    <w:p w:rsidR="008D7A4C" w:rsidRPr="005337C5" w:rsidRDefault="008D7A4C" w:rsidP="008D7A4C">
      <w:pPr>
        <w:pStyle w:val="aa"/>
        <w:ind w:left="0" w:right="310" w:firstLine="567"/>
        <w:rPr>
          <w:sz w:val="24"/>
          <w:szCs w:val="24"/>
        </w:rPr>
      </w:pPr>
      <w:r w:rsidRPr="005337C5">
        <w:rPr>
          <w:sz w:val="24"/>
          <w:szCs w:val="24"/>
        </w:rPr>
        <w:t>Қазіргі әлемдегі негізгі ұғымдардың бірі – «цифрландыру» ұғымы. Қазіргі</w:t>
      </w:r>
      <w:r w:rsidRPr="005337C5">
        <w:rPr>
          <w:spacing w:val="-67"/>
          <w:sz w:val="24"/>
          <w:szCs w:val="24"/>
        </w:rPr>
        <w:t xml:space="preserve"> </w:t>
      </w:r>
      <w:r w:rsidRPr="005337C5">
        <w:rPr>
          <w:sz w:val="24"/>
          <w:szCs w:val="24"/>
        </w:rPr>
        <w:t>уақытта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«цифрланлыру»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ұғымы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тар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әрі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кең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мағынада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қолданылады.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Цифрландырудың тар мағынасы көп жағдайда шығындарды төмендетуге, жаңа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мүмкіндіктердің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пайда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болуына,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т.б.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әкелетін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ақпаратты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цифрлық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түрге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түрлендіруді білдіреді. Ақпараттардың цифрлық түрге түрленуіне мысал көп.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Цифрландыру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терминін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кең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мағынады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қолдануға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себепші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болатын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осындай</w:t>
      </w:r>
      <w:r w:rsidRPr="005337C5">
        <w:rPr>
          <w:spacing w:val="-67"/>
          <w:sz w:val="24"/>
          <w:szCs w:val="24"/>
        </w:rPr>
        <w:t xml:space="preserve"> </w:t>
      </w:r>
      <w:r w:rsidRPr="005337C5">
        <w:rPr>
          <w:sz w:val="24"/>
          <w:szCs w:val="24"/>
        </w:rPr>
        <w:t>елеулі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оң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салдарларға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итермелейді.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Экономикалық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және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әлеуметтік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өмірдің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барлық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қырын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цифрлық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ақпаратқа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көшіру,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өмірдің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түрлі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жеке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қырларын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жақсартудың қарапайым әдістерінен әлемдік дамыту құралына айналып келеді.</w:t>
      </w:r>
      <w:r w:rsidRPr="005337C5">
        <w:rPr>
          <w:spacing w:val="-67"/>
          <w:sz w:val="24"/>
          <w:szCs w:val="24"/>
        </w:rPr>
        <w:t xml:space="preserve"> </w:t>
      </w:r>
      <w:r w:rsidRPr="005337C5">
        <w:rPr>
          <w:sz w:val="24"/>
          <w:szCs w:val="24"/>
        </w:rPr>
        <w:t>Сондықтан цифрландыру ұғымының кең мағынасы ақпаратты сандық нысанға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түрлендіруге негізделген. Ол – экономика мен қоғамды дамытудың заманауи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жалпы</w:t>
      </w:r>
      <w:r w:rsidRPr="005337C5">
        <w:rPr>
          <w:spacing w:val="-1"/>
          <w:sz w:val="24"/>
          <w:szCs w:val="24"/>
        </w:rPr>
        <w:t xml:space="preserve"> </w:t>
      </w:r>
      <w:r w:rsidRPr="005337C5">
        <w:rPr>
          <w:sz w:val="24"/>
          <w:szCs w:val="24"/>
        </w:rPr>
        <w:t>әлемдік тренді.</w:t>
      </w:r>
    </w:p>
    <w:p w:rsidR="008D7A4C" w:rsidRPr="005337C5" w:rsidRDefault="008D7A4C" w:rsidP="008D7A4C">
      <w:pPr>
        <w:pStyle w:val="aa"/>
        <w:ind w:left="0" w:right="311" w:firstLine="567"/>
        <w:rPr>
          <w:sz w:val="24"/>
          <w:szCs w:val="24"/>
        </w:rPr>
      </w:pPr>
      <w:r w:rsidRPr="005337C5">
        <w:rPr>
          <w:sz w:val="24"/>
          <w:szCs w:val="24"/>
        </w:rPr>
        <w:t>Егер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ақпараттың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сандық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түрленуі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келесі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талаптарға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жауап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берсе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ғана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цифрландыруды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кең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мағынада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әлемдік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дамудың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тренді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ретінде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қарастыруға</w:t>
      </w:r>
      <w:r w:rsidRPr="005337C5">
        <w:rPr>
          <w:spacing w:val="-67"/>
          <w:sz w:val="24"/>
          <w:szCs w:val="24"/>
        </w:rPr>
        <w:t xml:space="preserve"> </w:t>
      </w:r>
      <w:r w:rsidRPr="005337C5">
        <w:rPr>
          <w:sz w:val="24"/>
          <w:szCs w:val="24"/>
        </w:rPr>
        <w:t>болады: ол өндірісті, бизнесті, ғылымды, әлеуметтік саланы және азаматтардың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кәдімгі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өмірін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қамтиды;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оның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нәтижелері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тиімді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қолданылады;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оның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нәтижелері,өзгертілген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ақпаратты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қолданышуларға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қолжетімді;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оның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нәтижелерін мамандар ғана емес,қатардағы азаматтар да қолданады; цифрлық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ақпаратты</w:t>
      </w:r>
      <w:r w:rsidRPr="005337C5">
        <w:rPr>
          <w:spacing w:val="-3"/>
          <w:sz w:val="24"/>
          <w:szCs w:val="24"/>
        </w:rPr>
        <w:t xml:space="preserve"> </w:t>
      </w:r>
      <w:r w:rsidRPr="005337C5">
        <w:rPr>
          <w:sz w:val="24"/>
          <w:szCs w:val="24"/>
        </w:rPr>
        <w:t>қолданушылар</w:t>
      </w:r>
      <w:r w:rsidRPr="005337C5">
        <w:rPr>
          <w:spacing w:val="-6"/>
          <w:sz w:val="24"/>
          <w:szCs w:val="24"/>
        </w:rPr>
        <w:t xml:space="preserve"> </w:t>
      </w:r>
      <w:r w:rsidRPr="005337C5">
        <w:rPr>
          <w:sz w:val="24"/>
          <w:szCs w:val="24"/>
        </w:rPr>
        <w:t>онымен</w:t>
      </w:r>
      <w:r w:rsidRPr="005337C5">
        <w:rPr>
          <w:spacing w:val="-2"/>
          <w:sz w:val="24"/>
          <w:szCs w:val="24"/>
        </w:rPr>
        <w:t xml:space="preserve"> </w:t>
      </w:r>
      <w:r w:rsidRPr="005337C5">
        <w:rPr>
          <w:sz w:val="24"/>
          <w:szCs w:val="24"/>
        </w:rPr>
        <w:t>жұмыс</w:t>
      </w:r>
      <w:r w:rsidRPr="005337C5">
        <w:rPr>
          <w:spacing w:val="-3"/>
          <w:sz w:val="24"/>
          <w:szCs w:val="24"/>
        </w:rPr>
        <w:t xml:space="preserve"> </w:t>
      </w:r>
      <w:r w:rsidRPr="005337C5">
        <w:rPr>
          <w:sz w:val="24"/>
          <w:szCs w:val="24"/>
        </w:rPr>
        <w:t>істеуге</w:t>
      </w:r>
      <w:r w:rsidRPr="005337C5">
        <w:rPr>
          <w:spacing w:val="-3"/>
          <w:sz w:val="24"/>
          <w:szCs w:val="24"/>
        </w:rPr>
        <w:t xml:space="preserve"> </w:t>
      </w:r>
      <w:r w:rsidRPr="005337C5">
        <w:rPr>
          <w:sz w:val="24"/>
          <w:szCs w:val="24"/>
        </w:rPr>
        <w:t>дағдыланған.</w:t>
      </w:r>
    </w:p>
    <w:p w:rsidR="008D7A4C" w:rsidRPr="005337C5" w:rsidRDefault="008D7A4C" w:rsidP="008D7A4C">
      <w:pPr>
        <w:pStyle w:val="aa"/>
        <w:ind w:left="0" w:right="309" w:firstLine="567"/>
        <w:rPr>
          <w:sz w:val="24"/>
          <w:szCs w:val="24"/>
        </w:rPr>
      </w:pPr>
      <w:r w:rsidRPr="005337C5">
        <w:rPr>
          <w:sz w:val="24"/>
          <w:szCs w:val="24"/>
        </w:rPr>
        <w:t>Цифрландыру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жеке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экономикалық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мәселелерді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шешу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үшін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негізінен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есептеу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техникасы,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компьютерлер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және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ақпараттық</w:t>
      </w:r>
      <w:r w:rsidRPr="005337C5">
        <w:rPr>
          <w:spacing w:val="71"/>
          <w:sz w:val="24"/>
          <w:szCs w:val="24"/>
        </w:rPr>
        <w:t xml:space="preserve"> </w:t>
      </w:r>
      <w:r w:rsidRPr="005337C5">
        <w:rPr>
          <w:sz w:val="24"/>
          <w:szCs w:val="24"/>
        </w:rPr>
        <w:t>технологиялар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қолданылған кезеңде ақпараттандыру мен компьютерлендірудің орнына келді.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Ақпаратты</w:t>
      </w:r>
      <w:r w:rsidRPr="005337C5">
        <w:rPr>
          <w:spacing w:val="-13"/>
          <w:sz w:val="24"/>
          <w:szCs w:val="24"/>
        </w:rPr>
        <w:t xml:space="preserve"> </w:t>
      </w:r>
      <w:r w:rsidRPr="005337C5">
        <w:rPr>
          <w:sz w:val="24"/>
          <w:szCs w:val="24"/>
        </w:rPr>
        <w:t>цифрлық</w:t>
      </w:r>
      <w:r w:rsidRPr="005337C5">
        <w:rPr>
          <w:spacing w:val="-12"/>
          <w:sz w:val="24"/>
          <w:szCs w:val="24"/>
        </w:rPr>
        <w:t xml:space="preserve"> </w:t>
      </w:r>
      <w:r w:rsidRPr="005337C5">
        <w:rPr>
          <w:sz w:val="24"/>
          <w:szCs w:val="24"/>
        </w:rPr>
        <w:t>ұсынудың</w:t>
      </w:r>
      <w:r w:rsidRPr="005337C5">
        <w:rPr>
          <w:spacing w:val="-12"/>
          <w:sz w:val="24"/>
          <w:szCs w:val="24"/>
        </w:rPr>
        <w:t xml:space="preserve"> </w:t>
      </w:r>
      <w:r w:rsidRPr="005337C5">
        <w:rPr>
          <w:sz w:val="24"/>
          <w:szCs w:val="24"/>
        </w:rPr>
        <w:t>үлкен</w:t>
      </w:r>
      <w:r w:rsidRPr="005337C5">
        <w:rPr>
          <w:spacing w:val="-9"/>
          <w:sz w:val="24"/>
          <w:szCs w:val="24"/>
        </w:rPr>
        <w:t xml:space="preserve"> </w:t>
      </w:r>
      <w:r w:rsidRPr="005337C5">
        <w:rPr>
          <w:sz w:val="24"/>
          <w:szCs w:val="24"/>
        </w:rPr>
        <w:t>мүмкіндіктері</w:t>
      </w:r>
      <w:r w:rsidRPr="005337C5">
        <w:rPr>
          <w:spacing w:val="-12"/>
          <w:sz w:val="24"/>
          <w:szCs w:val="24"/>
        </w:rPr>
        <w:t xml:space="preserve"> </w:t>
      </w:r>
      <w:r w:rsidRPr="005337C5">
        <w:rPr>
          <w:sz w:val="24"/>
          <w:szCs w:val="24"/>
        </w:rPr>
        <w:t>«тіршілік</w:t>
      </w:r>
      <w:r w:rsidRPr="005337C5">
        <w:rPr>
          <w:spacing w:val="-12"/>
          <w:sz w:val="24"/>
          <w:szCs w:val="24"/>
        </w:rPr>
        <w:t xml:space="preserve"> </w:t>
      </w:r>
      <w:r w:rsidRPr="005337C5">
        <w:rPr>
          <w:sz w:val="24"/>
          <w:szCs w:val="24"/>
        </w:rPr>
        <w:t>ету»</w:t>
      </w:r>
      <w:r w:rsidRPr="005337C5">
        <w:rPr>
          <w:spacing w:val="-13"/>
          <w:sz w:val="24"/>
          <w:szCs w:val="24"/>
        </w:rPr>
        <w:t xml:space="preserve"> </w:t>
      </w:r>
      <w:r w:rsidRPr="005337C5">
        <w:rPr>
          <w:sz w:val="24"/>
          <w:szCs w:val="24"/>
        </w:rPr>
        <w:t>деген</w:t>
      </w:r>
      <w:r w:rsidRPr="005337C5">
        <w:rPr>
          <w:spacing w:val="-10"/>
          <w:sz w:val="24"/>
          <w:szCs w:val="24"/>
        </w:rPr>
        <w:t xml:space="preserve"> </w:t>
      </w:r>
      <w:r w:rsidRPr="005337C5">
        <w:rPr>
          <w:sz w:val="24"/>
          <w:szCs w:val="24"/>
        </w:rPr>
        <w:t>тұтас</w:t>
      </w:r>
      <w:r w:rsidRPr="005337C5">
        <w:rPr>
          <w:spacing w:val="-68"/>
          <w:sz w:val="24"/>
          <w:szCs w:val="24"/>
        </w:rPr>
        <w:t xml:space="preserve"> </w:t>
      </w:r>
      <w:r w:rsidRPr="005337C5">
        <w:rPr>
          <w:sz w:val="24"/>
          <w:szCs w:val="24"/>
        </w:rPr>
        <w:t xml:space="preserve">технологиялық ортаны (экожүйелер, </w:t>
      </w:r>
      <w:r w:rsidRPr="005337C5">
        <w:rPr>
          <w:sz w:val="24"/>
          <w:szCs w:val="24"/>
        </w:rPr>
        <w:lastRenderedPageBreak/>
        <w:t>платформалар) қалыптастыруға әкеледі.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Оның шеңберінде қолданушы мәселелердің бір тобын шешу үшін достық орта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(технологиялық,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аспаптық,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әдістемелік,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құжаттық,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серіктестік,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т.б)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қалыптастыра алады. Дамуға қолайлы жағдай жасаған бірнеше технологияның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бір уақытта жасалып, енгізілуінің арқасында бүгін цифрландыру жүзеге асып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отыр.</w:t>
      </w:r>
    </w:p>
    <w:p w:rsidR="008D7A4C" w:rsidRPr="005337C5" w:rsidRDefault="008D7A4C" w:rsidP="008D7A4C">
      <w:pPr>
        <w:pStyle w:val="aa"/>
        <w:ind w:left="0" w:right="309" w:firstLine="567"/>
        <w:rPr>
          <w:sz w:val="24"/>
          <w:szCs w:val="24"/>
        </w:rPr>
      </w:pPr>
      <w:r w:rsidRPr="005337C5">
        <w:rPr>
          <w:sz w:val="24"/>
          <w:szCs w:val="24"/>
        </w:rPr>
        <w:t>Қазіргі таңда цифрландыру – бұл заманауи әлемнің талабы, онсыз одан әрі</w:t>
      </w:r>
      <w:r w:rsidRPr="005337C5">
        <w:rPr>
          <w:spacing w:val="-67"/>
          <w:sz w:val="24"/>
          <w:szCs w:val="24"/>
        </w:rPr>
        <w:t xml:space="preserve"> </w:t>
      </w:r>
      <w:r w:rsidRPr="005337C5">
        <w:rPr>
          <w:sz w:val="24"/>
          <w:szCs w:val="24"/>
        </w:rPr>
        <w:t>даму мүмкін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емес.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Сондықтан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мемлекеттік,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салалық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деңгейлерде,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сондай-ақ</w:t>
      </w:r>
      <w:r w:rsidRPr="005337C5">
        <w:rPr>
          <w:spacing w:val="-67"/>
          <w:sz w:val="24"/>
          <w:szCs w:val="24"/>
        </w:rPr>
        <w:t xml:space="preserve"> </w:t>
      </w:r>
      <w:r w:rsidRPr="005337C5">
        <w:rPr>
          <w:sz w:val="24"/>
          <w:szCs w:val="24"/>
        </w:rPr>
        <w:t>жекелеген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үй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шаруашылықтарында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цифрлық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экономиканың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алғышарттары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болуы қажет. Цифрлық экономиканың алғышарттарын цифрландыруға ықпал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ететін</w:t>
      </w:r>
      <w:r w:rsidRPr="005337C5">
        <w:rPr>
          <w:spacing w:val="-8"/>
          <w:sz w:val="24"/>
          <w:szCs w:val="24"/>
        </w:rPr>
        <w:t xml:space="preserve"> </w:t>
      </w:r>
      <w:r w:rsidRPr="005337C5">
        <w:rPr>
          <w:sz w:val="24"/>
          <w:szCs w:val="24"/>
        </w:rPr>
        <w:t>мемлекеттің</w:t>
      </w:r>
      <w:r w:rsidRPr="005337C5">
        <w:rPr>
          <w:spacing w:val="-8"/>
          <w:sz w:val="24"/>
          <w:szCs w:val="24"/>
        </w:rPr>
        <w:t xml:space="preserve"> </w:t>
      </w:r>
      <w:r w:rsidRPr="005337C5">
        <w:rPr>
          <w:sz w:val="24"/>
          <w:szCs w:val="24"/>
        </w:rPr>
        <w:t>міндеті</w:t>
      </w:r>
      <w:r w:rsidRPr="005337C5">
        <w:rPr>
          <w:spacing w:val="-7"/>
          <w:sz w:val="24"/>
          <w:szCs w:val="24"/>
        </w:rPr>
        <w:t xml:space="preserve"> </w:t>
      </w:r>
      <w:r w:rsidRPr="005337C5">
        <w:rPr>
          <w:sz w:val="24"/>
          <w:szCs w:val="24"/>
        </w:rPr>
        <w:t>–</w:t>
      </w:r>
      <w:r w:rsidRPr="005337C5">
        <w:rPr>
          <w:spacing w:val="-9"/>
          <w:sz w:val="24"/>
          <w:szCs w:val="24"/>
        </w:rPr>
        <w:t xml:space="preserve"> </w:t>
      </w:r>
      <w:r w:rsidRPr="005337C5">
        <w:rPr>
          <w:sz w:val="24"/>
          <w:szCs w:val="24"/>
        </w:rPr>
        <w:t>оларды</w:t>
      </w:r>
      <w:r w:rsidRPr="005337C5">
        <w:rPr>
          <w:spacing w:val="-8"/>
          <w:sz w:val="24"/>
          <w:szCs w:val="24"/>
        </w:rPr>
        <w:t xml:space="preserve"> </w:t>
      </w:r>
      <w:r w:rsidRPr="005337C5">
        <w:rPr>
          <w:sz w:val="24"/>
          <w:szCs w:val="24"/>
        </w:rPr>
        <w:t>жүзеге</w:t>
      </w:r>
      <w:r w:rsidRPr="005337C5">
        <w:rPr>
          <w:spacing w:val="-8"/>
          <w:sz w:val="24"/>
          <w:szCs w:val="24"/>
        </w:rPr>
        <w:t xml:space="preserve"> </w:t>
      </w:r>
      <w:r w:rsidRPr="005337C5">
        <w:rPr>
          <w:sz w:val="24"/>
          <w:szCs w:val="24"/>
        </w:rPr>
        <w:t>асыру</w:t>
      </w:r>
      <w:r w:rsidRPr="005337C5">
        <w:rPr>
          <w:spacing w:val="-12"/>
          <w:sz w:val="24"/>
          <w:szCs w:val="24"/>
        </w:rPr>
        <w:t xml:space="preserve"> </w:t>
      </w:r>
      <w:r w:rsidRPr="005337C5">
        <w:rPr>
          <w:sz w:val="24"/>
          <w:szCs w:val="24"/>
        </w:rPr>
        <w:t>үшін</w:t>
      </w:r>
      <w:r w:rsidRPr="005337C5">
        <w:rPr>
          <w:spacing w:val="-8"/>
          <w:sz w:val="24"/>
          <w:szCs w:val="24"/>
        </w:rPr>
        <w:t xml:space="preserve"> </w:t>
      </w:r>
      <w:r w:rsidRPr="005337C5">
        <w:rPr>
          <w:sz w:val="24"/>
          <w:szCs w:val="24"/>
        </w:rPr>
        <w:t>мүмкіндіктер</w:t>
      </w:r>
      <w:r w:rsidRPr="005337C5">
        <w:rPr>
          <w:spacing w:val="-7"/>
          <w:sz w:val="24"/>
          <w:szCs w:val="24"/>
        </w:rPr>
        <w:t xml:space="preserve"> </w:t>
      </w:r>
      <w:r w:rsidRPr="005337C5">
        <w:rPr>
          <w:sz w:val="24"/>
          <w:szCs w:val="24"/>
        </w:rPr>
        <w:t>жасау.</w:t>
      </w:r>
    </w:p>
    <w:p w:rsidR="008D7A4C" w:rsidRPr="005337C5" w:rsidRDefault="008D7A4C" w:rsidP="008D7A4C">
      <w:pPr>
        <w:pStyle w:val="aa"/>
        <w:ind w:left="0" w:firstLine="567"/>
        <w:rPr>
          <w:sz w:val="24"/>
          <w:szCs w:val="24"/>
        </w:rPr>
      </w:pPr>
      <w:r w:rsidRPr="005337C5">
        <w:rPr>
          <w:sz w:val="24"/>
          <w:szCs w:val="24"/>
        </w:rPr>
        <w:t>Бәсекеге</w:t>
      </w:r>
      <w:r w:rsidRPr="005337C5">
        <w:rPr>
          <w:spacing w:val="5"/>
          <w:sz w:val="24"/>
          <w:szCs w:val="24"/>
        </w:rPr>
        <w:t xml:space="preserve"> </w:t>
      </w:r>
      <w:r w:rsidRPr="005337C5">
        <w:rPr>
          <w:sz w:val="24"/>
          <w:szCs w:val="24"/>
        </w:rPr>
        <w:t>қабілетті</w:t>
      </w:r>
      <w:r w:rsidRPr="005337C5">
        <w:rPr>
          <w:spacing w:val="7"/>
          <w:sz w:val="24"/>
          <w:szCs w:val="24"/>
        </w:rPr>
        <w:t xml:space="preserve"> </w:t>
      </w:r>
      <w:r w:rsidRPr="005337C5">
        <w:rPr>
          <w:sz w:val="24"/>
          <w:szCs w:val="24"/>
        </w:rPr>
        <w:t>мемлекет</w:t>
      </w:r>
      <w:r w:rsidRPr="005337C5">
        <w:rPr>
          <w:spacing w:val="4"/>
          <w:sz w:val="24"/>
          <w:szCs w:val="24"/>
        </w:rPr>
        <w:t xml:space="preserve"> </w:t>
      </w:r>
      <w:r w:rsidRPr="005337C5">
        <w:rPr>
          <w:sz w:val="24"/>
          <w:szCs w:val="24"/>
        </w:rPr>
        <w:t>болу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үшін</w:t>
      </w:r>
      <w:r w:rsidRPr="005337C5">
        <w:rPr>
          <w:spacing w:val="4"/>
          <w:sz w:val="24"/>
          <w:szCs w:val="24"/>
        </w:rPr>
        <w:t xml:space="preserve"> </w:t>
      </w:r>
      <w:r w:rsidRPr="005337C5">
        <w:rPr>
          <w:sz w:val="24"/>
          <w:szCs w:val="24"/>
        </w:rPr>
        <w:t>2017</w:t>
      </w:r>
      <w:r w:rsidRPr="005337C5">
        <w:rPr>
          <w:spacing w:val="7"/>
          <w:sz w:val="24"/>
          <w:szCs w:val="24"/>
        </w:rPr>
        <w:t xml:space="preserve"> </w:t>
      </w:r>
      <w:r w:rsidRPr="005337C5">
        <w:rPr>
          <w:sz w:val="24"/>
          <w:szCs w:val="24"/>
        </w:rPr>
        <w:t>жылдың</w:t>
      </w:r>
      <w:r w:rsidRPr="005337C5">
        <w:rPr>
          <w:spacing w:val="4"/>
          <w:sz w:val="24"/>
          <w:szCs w:val="24"/>
        </w:rPr>
        <w:t xml:space="preserve"> </w:t>
      </w:r>
      <w:r w:rsidRPr="005337C5">
        <w:rPr>
          <w:sz w:val="24"/>
          <w:szCs w:val="24"/>
        </w:rPr>
        <w:t>соңында</w:t>
      </w:r>
      <w:r w:rsidRPr="005337C5">
        <w:rPr>
          <w:spacing w:val="3"/>
          <w:sz w:val="24"/>
          <w:szCs w:val="24"/>
        </w:rPr>
        <w:t xml:space="preserve"> </w:t>
      </w:r>
      <w:r w:rsidRPr="005337C5">
        <w:rPr>
          <w:sz w:val="24"/>
          <w:szCs w:val="24"/>
        </w:rPr>
        <w:t>Қазақстанда</w:t>
      </w:r>
      <w:r>
        <w:rPr>
          <w:sz w:val="24"/>
          <w:szCs w:val="24"/>
        </w:rPr>
        <w:t xml:space="preserve"> </w:t>
      </w:r>
      <w:r w:rsidRPr="005337C5">
        <w:rPr>
          <w:sz w:val="24"/>
          <w:szCs w:val="24"/>
        </w:rPr>
        <w:t>«Цифрлық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Қазақстан»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атты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мемлекеттік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бағдарлама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қабылданды.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Бұл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бағдарламаның негізгі мақсаты – тұрақты экономикалық өсуге қол жеткізу,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экономика мен ұлттың бәсекеге қабілеттілігін арттыру, халықтың өмір сүру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сапасын</w:t>
      </w:r>
      <w:r w:rsidRPr="005337C5">
        <w:rPr>
          <w:spacing w:val="-4"/>
          <w:sz w:val="24"/>
          <w:szCs w:val="24"/>
        </w:rPr>
        <w:t xml:space="preserve"> </w:t>
      </w:r>
      <w:r w:rsidRPr="005337C5">
        <w:rPr>
          <w:sz w:val="24"/>
          <w:szCs w:val="24"/>
        </w:rPr>
        <w:t>жақсарту</w:t>
      </w:r>
      <w:r w:rsidRPr="005337C5">
        <w:rPr>
          <w:spacing w:val="-6"/>
          <w:sz w:val="24"/>
          <w:szCs w:val="24"/>
        </w:rPr>
        <w:t xml:space="preserve"> </w:t>
      </w:r>
      <w:r w:rsidRPr="005337C5">
        <w:rPr>
          <w:sz w:val="24"/>
          <w:szCs w:val="24"/>
        </w:rPr>
        <w:t>үшін</w:t>
      </w:r>
      <w:r w:rsidRPr="005337C5">
        <w:rPr>
          <w:spacing w:val="-6"/>
          <w:sz w:val="24"/>
          <w:szCs w:val="24"/>
        </w:rPr>
        <w:t xml:space="preserve"> </w:t>
      </w:r>
      <w:r w:rsidRPr="005337C5">
        <w:rPr>
          <w:sz w:val="24"/>
          <w:szCs w:val="24"/>
        </w:rPr>
        <w:t>цифрлық</w:t>
      </w:r>
      <w:r w:rsidRPr="005337C5">
        <w:rPr>
          <w:spacing w:val="-3"/>
          <w:sz w:val="24"/>
          <w:szCs w:val="24"/>
        </w:rPr>
        <w:t xml:space="preserve"> </w:t>
      </w:r>
      <w:r w:rsidRPr="005337C5">
        <w:rPr>
          <w:sz w:val="24"/>
          <w:szCs w:val="24"/>
        </w:rPr>
        <w:t>экожүйені</w:t>
      </w:r>
      <w:r w:rsidRPr="005337C5">
        <w:rPr>
          <w:spacing w:val="-2"/>
          <w:sz w:val="24"/>
          <w:szCs w:val="24"/>
        </w:rPr>
        <w:t xml:space="preserve"> </w:t>
      </w:r>
      <w:r w:rsidRPr="005337C5">
        <w:rPr>
          <w:sz w:val="24"/>
          <w:szCs w:val="24"/>
        </w:rPr>
        <w:t>үдемелі</w:t>
      </w:r>
      <w:r w:rsidRPr="005337C5">
        <w:rPr>
          <w:spacing w:val="-3"/>
          <w:sz w:val="24"/>
          <w:szCs w:val="24"/>
        </w:rPr>
        <w:t xml:space="preserve"> </w:t>
      </w:r>
      <w:r w:rsidRPr="005337C5">
        <w:rPr>
          <w:sz w:val="24"/>
          <w:szCs w:val="24"/>
        </w:rPr>
        <w:t>дамыту.</w:t>
      </w:r>
    </w:p>
    <w:p w:rsidR="008D7A4C" w:rsidRPr="005337C5" w:rsidRDefault="008D7A4C" w:rsidP="008D7A4C">
      <w:pPr>
        <w:pStyle w:val="aa"/>
        <w:ind w:left="0" w:right="308" w:firstLine="567"/>
        <w:rPr>
          <w:sz w:val="24"/>
          <w:szCs w:val="24"/>
        </w:rPr>
      </w:pPr>
      <w:r w:rsidRPr="005337C5">
        <w:rPr>
          <w:sz w:val="24"/>
          <w:szCs w:val="24"/>
        </w:rPr>
        <w:t>Цифрландыру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қазіргі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кезеңдегі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үлкен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өзгеріс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болып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табылады.</w:t>
      </w:r>
      <w:r w:rsidRPr="005337C5">
        <w:rPr>
          <w:spacing w:val="70"/>
          <w:sz w:val="24"/>
          <w:szCs w:val="24"/>
        </w:rPr>
        <w:t xml:space="preserve"> </w:t>
      </w:r>
      <w:r w:rsidRPr="005337C5">
        <w:rPr>
          <w:sz w:val="24"/>
          <w:szCs w:val="24"/>
        </w:rPr>
        <w:t>Енді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ақпарат көзі толығымен деректер болды. Біз жаңа сауда соғыстары деп атауға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болатын қауіпсіздік саласындағы барлық шабуылдар мен қауіп-қатерлер қазір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деректерде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жатыр.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Тіпті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біздің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күнделікті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өмір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салтымыз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да</w:t>
      </w:r>
      <w:r w:rsidRPr="005337C5">
        <w:rPr>
          <w:spacing w:val="70"/>
          <w:sz w:val="24"/>
          <w:szCs w:val="24"/>
        </w:rPr>
        <w:t xml:space="preserve"> </w:t>
      </w:r>
      <w:r w:rsidRPr="005337C5">
        <w:rPr>
          <w:sz w:val="24"/>
          <w:szCs w:val="24"/>
        </w:rPr>
        <w:t>деректердің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нысаны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болды.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Бүгінгі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таңда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мобильді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және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интернетті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қолдана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отырып,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әлемдегі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барлық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адамдар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бір-бірімен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электронды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байланыс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орнатып,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өзара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әрекеттеседі. Цифрлық технологияның көмегімен қазір тіпті алыс елдер бір-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бірімен сауда жасай алады. Бүгінгі таңда әлемде жеті миллиард адам тұрады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және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олардың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әрқайсысында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телефон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бар.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Цифрландырудың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арқасында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әлемдегі барлық адамдардың сымсыз байланысы үлкен өзгеріс әкелді. Мұндай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үлкен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өзгерістерді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революция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деп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сипаттауға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болады.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Цифрландыру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қазір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қарқынды дамып жатқан және өзгеріп жатқан әлемге бейімделудің қажеттілігі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болып табылады. Әлеуметтік медиамен құрылған байланыс желісі адамдарды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қоршаған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ортаға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бейімделуге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мәжбүр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етеді,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олар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компанияларда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бәсекелестерінен артта қалмау үшін тез өзгеруге бейімделу керектігін біледі.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Әлеуметтік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коммуникациялар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желісі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өзгерістермен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жаңа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модель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жасайды.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Клиенттердің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қажеттіліктері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мен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үміттері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әртүрлі,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ал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компаниялар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оларды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қызмет</w:t>
      </w:r>
      <w:r w:rsidRPr="005337C5">
        <w:rPr>
          <w:spacing w:val="-6"/>
          <w:sz w:val="24"/>
          <w:szCs w:val="24"/>
        </w:rPr>
        <w:t xml:space="preserve"> </w:t>
      </w:r>
      <w:r w:rsidRPr="005337C5">
        <w:rPr>
          <w:sz w:val="24"/>
          <w:szCs w:val="24"/>
        </w:rPr>
        <w:t>көрсету</w:t>
      </w:r>
      <w:r w:rsidRPr="005337C5">
        <w:rPr>
          <w:spacing w:val="-8"/>
          <w:sz w:val="24"/>
          <w:szCs w:val="24"/>
        </w:rPr>
        <w:t xml:space="preserve"> </w:t>
      </w:r>
      <w:r w:rsidRPr="005337C5">
        <w:rPr>
          <w:sz w:val="24"/>
          <w:szCs w:val="24"/>
        </w:rPr>
        <w:t>тұрғысынан</w:t>
      </w:r>
      <w:r w:rsidRPr="005337C5">
        <w:rPr>
          <w:spacing w:val="-4"/>
          <w:sz w:val="24"/>
          <w:szCs w:val="24"/>
        </w:rPr>
        <w:t xml:space="preserve"> </w:t>
      </w:r>
      <w:r w:rsidRPr="005337C5">
        <w:rPr>
          <w:sz w:val="24"/>
          <w:szCs w:val="24"/>
        </w:rPr>
        <w:t>өзгерту</w:t>
      </w:r>
      <w:r w:rsidRPr="005337C5">
        <w:rPr>
          <w:spacing w:val="-8"/>
          <w:sz w:val="24"/>
          <w:szCs w:val="24"/>
        </w:rPr>
        <w:t xml:space="preserve"> </w:t>
      </w:r>
      <w:r w:rsidRPr="005337C5">
        <w:rPr>
          <w:sz w:val="24"/>
          <w:szCs w:val="24"/>
        </w:rPr>
        <w:t>және</w:t>
      </w:r>
      <w:r w:rsidRPr="005337C5">
        <w:rPr>
          <w:spacing w:val="-4"/>
          <w:sz w:val="24"/>
          <w:szCs w:val="24"/>
        </w:rPr>
        <w:t xml:space="preserve"> </w:t>
      </w:r>
      <w:r w:rsidRPr="005337C5">
        <w:rPr>
          <w:sz w:val="24"/>
          <w:szCs w:val="24"/>
        </w:rPr>
        <w:t>дамыту</w:t>
      </w:r>
      <w:r w:rsidRPr="005337C5">
        <w:rPr>
          <w:spacing w:val="-8"/>
          <w:sz w:val="24"/>
          <w:szCs w:val="24"/>
        </w:rPr>
        <w:t xml:space="preserve"> </w:t>
      </w:r>
      <w:r w:rsidRPr="005337C5">
        <w:rPr>
          <w:sz w:val="24"/>
          <w:szCs w:val="24"/>
        </w:rPr>
        <w:t>қажет</w:t>
      </w:r>
      <w:r w:rsidRPr="005337C5">
        <w:rPr>
          <w:spacing w:val="-4"/>
          <w:sz w:val="24"/>
          <w:szCs w:val="24"/>
        </w:rPr>
        <w:t xml:space="preserve"> </w:t>
      </w:r>
      <w:r w:rsidRPr="005337C5">
        <w:rPr>
          <w:sz w:val="24"/>
          <w:szCs w:val="24"/>
        </w:rPr>
        <w:t>екенін</w:t>
      </w:r>
      <w:r w:rsidRPr="005337C5">
        <w:rPr>
          <w:spacing w:val="-4"/>
          <w:sz w:val="24"/>
          <w:szCs w:val="24"/>
        </w:rPr>
        <w:t xml:space="preserve"> </w:t>
      </w:r>
      <w:r w:rsidRPr="005337C5">
        <w:rPr>
          <w:sz w:val="24"/>
          <w:szCs w:val="24"/>
        </w:rPr>
        <w:t>түсінеді.</w:t>
      </w:r>
    </w:p>
    <w:p w:rsidR="008D7A4C" w:rsidRPr="005337C5" w:rsidRDefault="008D7A4C" w:rsidP="008D7A4C">
      <w:pPr>
        <w:pStyle w:val="aa"/>
        <w:ind w:left="0" w:right="306" w:firstLine="567"/>
        <w:rPr>
          <w:sz w:val="24"/>
          <w:szCs w:val="24"/>
        </w:rPr>
      </w:pPr>
      <w:r w:rsidRPr="005337C5">
        <w:rPr>
          <w:sz w:val="24"/>
          <w:szCs w:val="24"/>
        </w:rPr>
        <w:t>Ақпараттық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технологиялардың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дамуымен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кәсіпорындардың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бизнес-</w:t>
      </w:r>
      <w:r w:rsidRPr="005337C5">
        <w:rPr>
          <w:spacing w:val="-67"/>
          <w:sz w:val="24"/>
          <w:szCs w:val="24"/>
        </w:rPr>
        <w:t xml:space="preserve"> </w:t>
      </w:r>
      <w:r w:rsidRPr="005337C5">
        <w:rPr>
          <w:sz w:val="24"/>
          <w:szCs w:val="24"/>
        </w:rPr>
        <w:t>процестерінде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өзгеріс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болады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және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үлкен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өзгерістерге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ұшырайтын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бұл</w:t>
      </w:r>
      <w:r w:rsidRPr="005337C5">
        <w:rPr>
          <w:spacing w:val="-67"/>
          <w:sz w:val="24"/>
          <w:szCs w:val="24"/>
        </w:rPr>
        <w:t xml:space="preserve"> </w:t>
      </w:r>
      <w:r w:rsidRPr="005337C5">
        <w:rPr>
          <w:sz w:val="24"/>
          <w:szCs w:val="24"/>
        </w:rPr>
        <w:t>өзгерістер компанияларға өмір сүруге «қысым» жасайды, ал компаниялар бұны</w:t>
      </w:r>
      <w:r w:rsidRPr="005337C5">
        <w:rPr>
          <w:spacing w:val="-67"/>
          <w:sz w:val="24"/>
          <w:szCs w:val="24"/>
        </w:rPr>
        <w:t xml:space="preserve"> </w:t>
      </w:r>
      <w:r w:rsidRPr="005337C5">
        <w:rPr>
          <w:sz w:val="24"/>
          <w:szCs w:val="24"/>
        </w:rPr>
        <w:t>қазір қажеттілік деп санайды. Цифрлық төңкерістен басталған цифрлық дәуірде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маңыздысы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-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өндірілген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және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экспортталған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ақпараттан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гөрі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оның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өндіріс-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пайдалану-беру технологиялары. Бұл ғасырда қоғам интернет арқылы барлық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транзакцияларды компьютерлер мен басқа да мобильді құрылғылар арқылы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жүргізуді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көздейтін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ортада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өмір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сүруде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және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алдыңғы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қоғамдардан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айырмашылығы, ол білімге, жылдамдыққа, икемділікке және шығармашылыққа</w:t>
      </w:r>
      <w:r w:rsidRPr="005337C5">
        <w:rPr>
          <w:spacing w:val="-67"/>
          <w:sz w:val="24"/>
          <w:szCs w:val="24"/>
        </w:rPr>
        <w:t xml:space="preserve"> </w:t>
      </w:r>
      <w:r w:rsidRPr="005337C5">
        <w:rPr>
          <w:sz w:val="24"/>
          <w:szCs w:val="24"/>
        </w:rPr>
        <w:t>мән беретін цифрлық қоғам ретінде пайда болды. Қоғамдар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уақыт өте келе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экономикалық,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әлеуметтік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және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мәдени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өзгерістерге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ұшырайды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және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бұл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өзгерістер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әлеуметтік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процестер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мен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өмір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салттарының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өзгеруіне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әкеледі.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Адамдардың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технологиямен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танысу,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оларды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қолдану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және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технологияны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дамыту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дәстүрлі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түрде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цифрлыққа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көшуге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мүмкіндік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берді.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Жазбаша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және</w:t>
      </w:r>
      <w:r w:rsidRPr="005337C5">
        <w:rPr>
          <w:spacing w:val="-67"/>
          <w:sz w:val="24"/>
          <w:szCs w:val="24"/>
        </w:rPr>
        <w:t xml:space="preserve"> </w:t>
      </w:r>
      <w:r w:rsidRPr="005337C5">
        <w:rPr>
          <w:sz w:val="24"/>
          <w:szCs w:val="24"/>
        </w:rPr>
        <w:t>визуалды құралдар цифрлық ортаға ауысады және әркім қолданатын аймақ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ақпараттық қоғамда өз орнын алады. Онда электронды ортаға жататын сандық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БАҚ-ты жекелендіруге, жұмыс үстеліне, ноутбукке, жеке цифрлық көмекшіге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(PDA),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ұялы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телефондарға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немесе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тіпті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музыка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ойнатқыштары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сияқты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қол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құрылғыларынан</w:t>
      </w:r>
      <w:r w:rsidRPr="005337C5">
        <w:rPr>
          <w:spacing w:val="-5"/>
          <w:sz w:val="24"/>
          <w:szCs w:val="24"/>
        </w:rPr>
        <w:t xml:space="preserve"> </w:t>
      </w:r>
      <w:r w:rsidRPr="005337C5">
        <w:rPr>
          <w:sz w:val="24"/>
          <w:szCs w:val="24"/>
        </w:rPr>
        <w:t>тұтынушыға</w:t>
      </w:r>
      <w:r w:rsidRPr="005337C5">
        <w:rPr>
          <w:spacing w:val="-6"/>
          <w:sz w:val="24"/>
          <w:szCs w:val="24"/>
        </w:rPr>
        <w:t xml:space="preserve"> </w:t>
      </w:r>
      <w:r w:rsidRPr="005337C5">
        <w:rPr>
          <w:sz w:val="24"/>
          <w:szCs w:val="24"/>
        </w:rPr>
        <w:t>оңай</w:t>
      </w:r>
      <w:r w:rsidRPr="005337C5">
        <w:rPr>
          <w:spacing w:val="-4"/>
          <w:sz w:val="24"/>
          <w:szCs w:val="24"/>
        </w:rPr>
        <w:t xml:space="preserve"> </w:t>
      </w:r>
      <w:r w:rsidRPr="005337C5">
        <w:rPr>
          <w:sz w:val="24"/>
          <w:szCs w:val="24"/>
        </w:rPr>
        <w:t>қол</w:t>
      </w:r>
      <w:r w:rsidRPr="005337C5">
        <w:rPr>
          <w:spacing w:val="-7"/>
          <w:sz w:val="24"/>
          <w:szCs w:val="24"/>
        </w:rPr>
        <w:t xml:space="preserve"> </w:t>
      </w:r>
      <w:r w:rsidRPr="005337C5">
        <w:rPr>
          <w:sz w:val="24"/>
          <w:szCs w:val="24"/>
        </w:rPr>
        <w:t>жеткізуге</w:t>
      </w:r>
      <w:r w:rsidRPr="005337C5">
        <w:rPr>
          <w:spacing w:val="-5"/>
          <w:sz w:val="24"/>
          <w:szCs w:val="24"/>
        </w:rPr>
        <w:t xml:space="preserve"> </w:t>
      </w:r>
      <w:r w:rsidRPr="005337C5">
        <w:rPr>
          <w:sz w:val="24"/>
          <w:szCs w:val="24"/>
        </w:rPr>
        <w:t>мүмкіндік</w:t>
      </w:r>
      <w:r w:rsidRPr="005337C5">
        <w:rPr>
          <w:spacing w:val="-4"/>
          <w:sz w:val="24"/>
          <w:szCs w:val="24"/>
        </w:rPr>
        <w:t xml:space="preserve"> </w:t>
      </w:r>
      <w:r w:rsidRPr="005337C5">
        <w:rPr>
          <w:sz w:val="24"/>
          <w:szCs w:val="24"/>
        </w:rPr>
        <w:t>беретін</w:t>
      </w:r>
      <w:r w:rsidRPr="005337C5">
        <w:rPr>
          <w:spacing w:val="-6"/>
          <w:sz w:val="24"/>
          <w:szCs w:val="24"/>
        </w:rPr>
        <w:t xml:space="preserve"> </w:t>
      </w:r>
      <w:r w:rsidRPr="005337C5">
        <w:rPr>
          <w:sz w:val="24"/>
          <w:szCs w:val="24"/>
        </w:rPr>
        <w:t>жүйе</w:t>
      </w:r>
      <w:r w:rsidRPr="005337C5">
        <w:rPr>
          <w:spacing w:val="-6"/>
          <w:sz w:val="24"/>
          <w:szCs w:val="24"/>
        </w:rPr>
        <w:t xml:space="preserve"> </w:t>
      </w:r>
      <w:r w:rsidRPr="005337C5">
        <w:rPr>
          <w:sz w:val="24"/>
          <w:szCs w:val="24"/>
        </w:rPr>
        <w:t>бар.</w:t>
      </w:r>
      <w:r w:rsidRPr="005337C5">
        <w:rPr>
          <w:spacing w:val="-68"/>
          <w:sz w:val="24"/>
          <w:szCs w:val="24"/>
        </w:rPr>
        <w:t xml:space="preserve"> </w:t>
      </w:r>
      <w:r w:rsidRPr="005337C5">
        <w:rPr>
          <w:sz w:val="24"/>
          <w:szCs w:val="24"/>
        </w:rPr>
        <w:t>Жеке</w:t>
      </w:r>
      <w:r w:rsidRPr="005337C5">
        <w:rPr>
          <w:spacing w:val="8"/>
          <w:sz w:val="24"/>
          <w:szCs w:val="24"/>
        </w:rPr>
        <w:t xml:space="preserve"> </w:t>
      </w:r>
      <w:r w:rsidRPr="005337C5">
        <w:rPr>
          <w:sz w:val="24"/>
          <w:szCs w:val="24"/>
        </w:rPr>
        <w:t>тұлғалардың</w:t>
      </w:r>
      <w:r w:rsidRPr="005337C5">
        <w:rPr>
          <w:spacing w:val="7"/>
          <w:sz w:val="24"/>
          <w:szCs w:val="24"/>
        </w:rPr>
        <w:t xml:space="preserve"> </w:t>
      </w:r>
      <w:r w:rsidRPr="005337C5">
        <w:rPr>
          <w:sz w:val="24"/>
          <w:szCs w:val="24"/>
        </w:rPr>
        <w:t>бір-бірімен</w:t>
      </w:r>
      <w:r w:rsidRPr="005337C5">
        <w:rPr>
          <w:spacing w:val="7"/>
          <w:sz w:val="24"/>
          <w:szCs w:val="24"/>
        </w:rPr>
        <w:t xml:space="preserve"> </w:t>
      </w:r>
      <w:r w:rsidRPr="005337C5">
        <w:rPr>
          <w:sz w:val="24"/>
          <w:szCs w:val="24"/>
        </w:rPr>
        <w:t>байланыс</w:t>
      </w:r>
      <w:r w:rsidRPr="005337C5">
        <w:rPr>
          <w:spacing w:val="9"/>
          <w:sz w:val="24"/>
          <w:szCs w:val="24"/>
        </w:rPr>
        <w:t xml:space="preserve"> </w:t>
      </w:r>
      <w:r w:rsidRPr="005337C5">
        <w:rPr>
          <w:sz w:val="24"/>
          <w:szCs w:val="24"/>
        </w:rPr>
        <w:t>қуатын</w:t>
      </w:r>
      <w:r w:rsidRPr="005337C5">
        <w:rPr>
          <w:spacing w:val="9"/>
          <w:sz w:val="24"/>
          <w:szCs w:val="24"/>
        </w:rPr>
        <w:t xml:space="preserve"> </w:t>
      </w:r>
      <w:r w:rsidRPr="005337C5">
        <w:rPr>
          <w:sz w:val="24"/>
          <w:szCs w:val="24"/>
        </w:rPr>
        <w:t>толық</w:t>
      </w:r>
      <w:r w:rsidRPr="005337C5">
        <w:rPr>
          <w:spacing w:val="6"/>
          <w:sz w:val="24"/>
          <w:szCs w:val="24"/>
        </w:rPr>
        <w:t xml:space="preserve"> </w:t>
      </w:r>
      <w:r w:rsidRPr="005337C5">
        <w:rPr>
          <w:sz w:val="24"/>
          <w:szCs w:val="24"/>
        </w:rPr>
        <w:t>пайдалану</w:t>
      </w:r>
      <w:r w:rsidRPr="005337C5">
        <w:rPr>
          <w:spacing w:val="6"/>
          <w:sz w:val="24"/>
          <w:szCs w:val="24"/>
        </w:rPr>
        <w:t xml:space="preserve"> </w:t>
      </w:r>
      <w:r w:rsidRPr="005337C5">
        <w:rPr>
          <w:sz w:val="24"/>
          <w:szCs w:val="24"/>
        </w:rPr>
        <w:t>тұрғысында</w:t>
      </w:r>
      <w:r>
        <w:rPr>
          <w:sz w:val="24"/>
          <w:szCs w:val="24"/>
        </w:rPr>
        <w:t xml:space="preserve"> </w:t>
      </w:r>
      <w:r w:rsidRPr="005337C5">
        <w:rPr>
          <w:sz w:val="24"/>
          <w:szCs w:val="24"/>
        </w:rPr>
        <w:t>қарым-қатынас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жасауы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осы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платформаның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функционалдығын</w:t>
      </w:r>
      <w:r w:rsidRPr="005337C5">
        <w:rPr>
          <w:spacing w:val="71"/>
          <w:sz w:val="24"/>
          <w:szCs w:val="24"/>
        </w:rPr>
        <w:t xml:space="preserve"> </w:t>
      </w:r>
      <w:r w:rsidRPr="005337C5">
        <w:rPr>
          <w:sz w:val="24"/>
          <w:szCs w:val="24"/>
        </w:rPr>
        <w:t>сандық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ғасырдың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талабы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ретінде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арттырады.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Шығармашылық,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жаңашылдық,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айырмашылық,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өмір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салтын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өзгерту,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әлеуметтік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медиамен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байланыс,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пікір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алмасу, технологияны дамыту, интернетті сандық ортада кеңінен қолдану жаңа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 xml:space="preserve">экономикалық ұғымдардың пайда болуына әкелді. Жаңа </w:t>
      </w:r>
      <w:r w:rsidRPr="005337C5">
        <w:rPr>
          <w:sz w:val="24"/>
          <w:szCs w:val="24"/>
        </w:rPr>
        <w:lastRenderedPageBreak/>
        <w:t>экономика дегеніміз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экономикалық технологиялар саласында жаңа технологиялар мен интернетті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қолдану, экономикалық транзакцияларды цифрлық ақпарат құралдарына беру.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Ашықтық,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оңай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қол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жетімділік,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жылдам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байланыс,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өзара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іс-қимыл,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шексіз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нарыққа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қол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жеткізу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және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қарқынды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бәсекелестік,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сондай-ақ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тауарлар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мен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қызметтерді сауданы цифрландыру бизнесті жүргізудегі өзгерістерге әкеледі.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Бұл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оқиғаларда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олар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экономиканы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және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бизнесті,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жеке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тұлғаларды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және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мемлекеттің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электронды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сауда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жасау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мүмкіндігіне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ие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болып,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өз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қызметін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сандық және динамикалық құрылымда жалғастырады. Сонымен қатар, адам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қызметінің негізгі бағыты цифрлық бағытқа көшу, ортақ мазмұны бар басқа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тұлғаларды табу, оларды ұйымдастыру, топтар құру, әртүрлі ақпарат көздерін</w:t>
      </w:r>
      <w:r w:rsidRPr="005337C5">
        <w:rPr>
          <w:spacing w:val="-67"/>
          <w:sz w:val="24"/>
          <w:szCs w:val="24"/>
        </w:rPr>
        <w:t xml:space="preserve"> </w:t>
      </w:r>
      <w:r w:rsidRPr="005337C5">
        <w:rPr>
          <w:sz w:val="24"/>
          <w:szCs w:val="24"/>
        </w:rPr>
        <w:t>зерттеу,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сансыз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тақырыптар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арасында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идеялар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мен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ойлармен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бөлісу</w:t>
      </w:r>
      <w:r w:rsidRPr="005337C5">
        <w:rPr>
          <w:spacing w:val="70"/>
          <w:sz w:val="24"/>
          <w:szCs w:val="24"/>
        </w:rPr>
        <w:t xml:space="preserve"> </w:t>
      </w:r>
      <w:r w:rsidRPr="005337C5">
        <w:rPr>
          <w:sz w:val="24"/>
          <w:szCs w:val="24"/>
        </w:rPr>
        <w:t>және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сандық</w:t>
      </w:r>
      <w:r w:rsidRPr="005337C5">
        <w:rPr>
          <w:spacing w:val="-3"/>
          <w:sz w:val="24"/>
          <w:szCs w:val="24"/>
        </w:rPr>
        <w:t xml:space="preserve"> </w:t>
      </w:r>
      <w:r w:rsidRPr="005337C5">
        <w:rPr>
          <w:sz w:val="24"/>
          <w:szCs w:val="24"/>
        </w:rPr>
        <w:t>ақпарат</w:t>
      </w:r>
      <w:r w:rsidRPr="005337C5">
        <w:rPr>
          <w:spacing w:val="-3"/>
          <w:sz w:val="24"/>
          <w:szCs w:val="24"/>
        </w:rPr>
        <w:t xml:space="preserve"> </w:t>
      </w:r>
      <w:r w:rsidRPr="005337C5">
        <w:rPr>
          <w:sz w:val="24"/>
          <w:szCs w:val="24"/>
        </w:rPr>
        <w:t>құралдары</w:t>
      </w:r>
      <w:r w:rsidRPr="005337C5">
        <w:rPr>
          <w:spacing w:val="-2"/>
          <w:sz w:val="24"/>
          <w:szCs w:val="24"/>
        </w:rPr>
        <w:t xml:space="preserve"> </w:t>
      </w:r>
      <w:r w:rsidRPr="005337C5">
        <w:rPr>
          <w:sz w:val="24"/>
          <w:szCs w:val="24"/>
        </w:rPr>
        <w:t>арқылы</w:t>
      </w:r>
      <w:r w:rsidRPr="005337C5">
        <w:rPr>
          <w:spacing w:val="-3"/>
          <w:sz w:val="24"/>
          <w:szCs w:val="24"/>
        </w:rPr>
        <w:t xml:space="preserve"> </w:t>
      </w:r>
      <w:r w:rsidRPr="005337C5">
        <w:rPr>
          <w:sz w:val="24"/>
          <w:szCs w:val="24"/>
        </w:rPr>
        <w:t>жүзеге</w:t>
      </w:r>
      <w:r w:rsidRPr="005337C5">
        <w:rPr>
          <w:spacing w:val="-3"/>
          <w:sz w:val="24"/>
          <w:szCs w:val="24"/>
        </w:rPr>
        <w:t xml:space="preserve"> </w:t>
      </w:r>
      <w:r w:rsidRPr="005337C5">
        <w:rPr>
          <w:sz w:val="24"/>
          <w:szCs w:val="24"/>
        </w:rPr>
        <w:t>асырылады.</w:t>
      </w:r>
    </w:p>
    <w:p w:rsidR="00170426" w:rsidRPr="003928A7" w:rsidRDefault="00170426" w:rsidP="008D7A4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shd w:val="clear" w:color="auto" w:fill="FFFFFF"/>
          <w:lang w:val="kk-KZ"/>
        </w:rPr>
      </w:pPr>
    </w:p>
    <w:p w:rsidR="002A55FB" w:rsidRDefault="002A55FB" w:rsidP="003928A7">
      <w:pPr>
        <w:pStyle w:val="a7"/>
        <w:tabs>
          <w:tab w:val="left" w:pos="743"/>
        </w:tabs>
        <w:spacing w:after="0" w:line="240" w:lineRule="auto"/>
        <w:ind w:hanging="720"/>
        <w:jc w:val="center"/>
        <w:rPr>
          <w:rFonts w:ascii="Times New Roman" w:eastAsia="+mn-ea" w:hAnsi="Times New Roman"/>
          <w:b/>
          <w:bCs/>
          <w:kern w:val="24"/>
          <w:sz w:val="24"/>
          <w:szCs w:val="24"/>
          <w:lang w:val="kk-KZ"/>
        </w:rPr>
      </w:pPr>
    </w:p>
    <w:p w:rsidR="003928A7" w:rsidRPr="003928A7" w:rsidRDefault="003928A7" w:rsidP="003928A7">
      <w:pPr>
        <w:pStyle w:val="a7"/>
        <w:tabs>
          <w:tab w:val="left" w:pos="743"/>
        </w:tabs>
        <w:spacing w:after="0" w:line="240" w:lineRule="auto"/>
        <w:ind w:hanging="720"/>
        <w:jc w:val="center"/>
        <w:rPr>
          <w:rFonts w:ascii="Times New Roman" w:eastAsia="+mn-ea" w:hAnsi="Times New Roman"/>
          <w:b/>
          <w:bCs/>
          <w:kern w:val="24"/>
          <w:sz w:val="24"/>
          <w:szCs w:val="24"/>
          <w:lang w:val="kk-KZ"/>
        </w:rPr>
      </w:pPr>
      <w:r w:rsidRPr="003928A7">
        <w:rPr>
          <w:rFonts w:ascii="Times New Roman" w:eastAsia="+mn-ea" w:hAnsi="Times New Roman"/>
          <w:b/>
          <w:bCs/>
          <w:kern w:val="24"/>
          <w:sz w:val="24"/>
          <w:szCs w:val="24"/>
          <w:lang w:val="kk-KZ"/>
        </w:rPr>
        <w:t>ҚОЛДАНЫЛҒАН ӘДЕБИЕТТЕР ТІЗІМІ:</w:t>
      </w:r>
    </w:p>
    <w:p w:rsidR="003928A7" w:rsidRPr="003928A7" w:rsidRDefault="007D6EE2" w:rsidP="003928A7">
      <w:pPr>
        <w:pStyle w:val="a7"/>
        <w:tabs>
          <w:tab w:val="left" w:pos="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3928A7">
        <w:rPr>
          <w:rFonts w:ascii="Times New Roman" w:hAnsi="Times New Roman"/>
          <w:b/>
          <w:sz w:val="24"/>
          <w:szCs w:val="24"/>
          <w:lang w:val="kk-KZ"/>
        </w:rPr>
        <w:t>Ә</w:t>
      </w:r>
      <w:r w:rsidR="003928A7" w:rsidRPr="003928A7">
        <w:rPr>
          <w:rFonts w:ascii="Times New Roman" w:hAnsi="Times New Roman"/>
          <w:b/>
          <w:sz w:val="24"/>
          <w:szCs w:val="24"/>
          <w:lang w:val="kk-KZ"/>
        </w:rPr>
        <w:t>деби</w:t>
      </w:r>
      <w:bookmarkStart w:id="0" w:name="_GoBack"/>
      <w:bookmarkEnd w:id="0"/>
      <w:r w:rsidR="003928A7" w:rsidRPr="003928A7">
        <w:rPr>
          <w:rFonts w:ascii="Times New Roman" w:hAnsi="Times New Roman"/>
          <w:b/>
          <w:sz w:val="24"/>
          <w:szCs w:val="24"/>
          <w:lang w:val="kk-KZ"/>
        </w:rPr>
        <w:t>еттері:</w:t>
      </w:r>
    </w:p>
    <w:p w:rsidR="003928A7" w:rsidRPr="003928A7" w:rsidRDefault="003928A7" w:rsidP="003928A7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3928A7">
        <w:rPr>
          <w:rFonts w:ascii="Times New Roman" w:hAnsi="Times New Roman"/>
          <w:sz w:val="24"/>
          <w:szCs w:val="24"/>
          <w:lang w:val="kk-KZ"/>
        </w:rPr>
        <w:t>Биржевое дело: Учебник /под ред. Чалдаевой Л.А. М: 2016</w:t>
      </w:r>
    </w:p>
    <w:p w:rsidR="003928A7" w:rsidRPr="003928A7" w:rsidRDefault="003928A7" w:rsidP="003928A7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3928A7">
        <w:rPr>
          <w:rFonts w:ascii="Times New Roman" w:hAnsi="Times New Roman"/>
          <w:sz w:val="24"/>
          <w:szCs w:val="24"/>
          <w:lang w:val="kk-KZ"/>
        </w:rPr>
        <w:t>Биржевое дело: Учебник /под ред. Галанова В.А., Басова А.И и др. М.:Финансы и статистика, 2016</w:t>
      </w:r>
    </w:p>
    <w:p w:rsidR="003928A7" w:rsidRPr="003928A7" w:rsidRDefault="003928A7" w:rsidP="003928A7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3928A7">
        <w:rPr>
          <w:rFonts w:ascii="Times New Roman" w:hAnsi="Times New Roman"/>
          <w:sz w:val="24"/>
          <w:szCs w:val="24"/>
          <w:lang w:val="kk-KZ"/>
        </w:rPr>
        <w:t>Дегтярова О.И.  Биржевое дело: Учебник.-М.:ЮНИТи-Дана, 2017.</w:t>
      </w:r>
    </w:p>
    <w:p w:rsidR="003928A7" w:rsidRPr="003928A7" w:rsidRDefault="003928A7" w:rsidP="003928A7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3928A7">
        <w:rPr>
          <w:rFonts w:ascii="Times New Roman" w:hAnsi="Times New Roman"/>
          <w:sz w:val="24"/>
          <w:szCs w:val="24"/>
          <w:lang w:val="kk-KZ"/>
        </w:rPr>
        <w:t>Килячкова А.А., ЧалдаеваЛ.А. Рынок ценных бумаг и биржевое дело: Уч. пособие. М.:Юристъ,2016.</w:t>
      </w:r>
    </w:p>
    <w:p w:rsidR="003928A7" w:rsidRPr="003928A7" w:rsidRDefault="003928A7" w:rsidP="003928A7">
      <w:pPr>
        <w:numPr>
          <w:ilvl w:val="0"/>
          <w:numId w:val="22"/>
        </w:numPr>
        <w:tabs>
          <w:tab w:val="left" w:pos="459"/>
        </w:tabs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28A7">
        <w:rPr>
          <w:rFonts w:ascii="Times New Roman" w:hAnsi="Times New Roman"/>
          <w:sz w:val="24"/>
          <w:szCs w:val="24"/>
        </w:rPr>
        <w:t xml:space="preserve">Финансовые рынки и посредники. Искаков У.М. и др. </w:t>
      </w:r>
      <w:r w:rsidRPr="003928A7">
        <w:rPr>
          <w:rFonts w:ascii="Times New Roman" w:hAnsi="Times New Roman"/>
          <w:sz w:val="24"/>
          <w:szCs w:val="24"/>
          <w:lang w:val="kk-KZ"/>
        </w:rPr>
        <w:t xml:space="preserve">Учебник. </w:t>
      </w:r>
      <w:r w:rsidRPr="003928A7">
        <w:rPr>
          <w:rFonts w:ascii="Times New Roman" w:hAnsi="Times New Roman"/>
          <w:sz w:val="24"/>
          <w:szCs w:val="24"/>
        </w:rPr>
        <w:t>А. Алматы</w:t>
      </w:r>
      <w:r w:rsidRPr="003928A7">
        <w:rPr>
          <w:rFonts w:ascii="Times New Roman" w:hAnsi="Times New Roman"/>
          <w:sz w:val="24"/>
          <w:szCs w:val="24"/>
          <w:lang w:val="kk-KZ"/>
        </w:rPr>
        <w:t xml:space="preserve">. – </w:t>
      </w:r>
      <w:r w:rsidRPr="003928A7">
        <w:rPr>
          <w:rFonts w:ascii="Times New Roman" w:hAnsi="Times New Roman"/>
          <w:sz w:val="24"/>
          <w:szCs w:val="24"/>
        </w:rPr>
        <w:t>Экономика</w:t>
      </w:r>
      <w:r w:rsidRPr="003928A7">
        <w:rPr>
          <w:rFonts w:ascii="Times New Roman" w:hAnsi="Times New Roman"/>
          <w:sz w:val="24"/>
          <w:szCs w:val="24"/>
          <w:lang w:val="kk-KZ"/>
        </w:rPr>
        <w:t xml:space="preserve">. – </w:t>
      </w:r>
      <w:r w:rsidRPr="003928A7">
        <w:rPr>
          <w:rFonts w:ascii="Times New Roman" w:hAnsi="Times New Roman"/>
          <w:sz w:val="24"/>
          <w:szCs w:val="24"/>
        </w:rPr>
        <w:t>2013.</w:t>
      </w:r>
      <w:r w:rsidRPr="003928A7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3928A7" w:rsidRPr="003928A7" w:rsidRDefault="003928A7" w:rsidP="003928A7">
      <w:pPr>
        <w:numPr>
          <w:ilvl w:val="0"/>
          <w:numId w:val="22"/>
        </w:numPr>
        <w:spacing w:after="0" w:line="240" w:lineRule="auto"/>
        <w:ind w:left="720"/>
        <w:rPr>
          <w:rFonts w:ascii="Times New Roman" w:hAnsi="Times New Roman"/>
          <w:sz w:val="24"/>
          <w:szCs w:val="24"/>
          <w:lang w:val="kk-KZ"/>
        </w:rPr>
      </w:pPr>
      <w:r w:rsidRPr="003928A7">
        <w:rPr>
          <w:rFonts w:ascii="Times New Roman" w:hAnsi="Times New Roman"/>
          <w:sz w:val="24"/>
          <w:szCs w:val="24"/>
          <w:lang w:val="kk-KZ"/>
        </w:rPr>
        <w:t>Көшенова Б.А. Бағалы қағаздар нарығы және сандық қаржы. Оқу құралы. Алматы. Экономика. 2017.</w:t>
      </w:r>
    </w:p>
    <w:p w:rsidR="003928A7" w:rsidRPr="003928A7" w:rsidRDefault="003928A7" w:rsidP="003928A7">
      <w:pPr>
        <w:tabs>
          <w:tab w:val="left" w:pos="317"/>
          <w:tab w:val="left" w:pos="743"/>
        </w:tabs>
        <w:jc w:val="both"/>
        <w:rPr>
          <w:rFonts w:ascii="Times New Roman" w:eastAsia="+mn-ea" w:hAnsi="Times New Roman"/>
          <w:b/>
          <w:bCs/>
          <w:kern w:val="24"/>
          <w:sz w:val="24"/>
          <w:szCs w:val="24"/>
          <w:lang w:val="kk-KZ"/>
        </w:rPr>
      </w:pPr>
      <w:r w:rsidRPr="003928A7">
        <w:rPr>
          <w:rFonts w:ascii="Times New Roman" w:eastAsia="+mn-ea" w:hAnsi="Times New Roman"/>
          <w:b/>
          <w:bCs/>
          <w:kern w:val="24"/>
          <w:sz w:val="24"/>
          <w:szCs w:val="24"/>
          <w:lang w:val="kk-KZ"/>
        </w:rPr>
        <w:t>Интернет ресурстар:</w:t>
      </w:r>
    </w:p>
    <w:p w:rsidR="003928A7" w:rsidRPr="003928A7" w:rsidRDefault="00DA14AE" w:rsidP="003928A7">
      <w:pPr>
        <w:pStyle w:val="a7"/>
        <w:numPr>
          <w:ilvl w:val="0"/>
          <w:numId w:val="21"/>
        </w:numPr>
        <w:tabs>
          <w:tab w:val="left" w:pos="317"/>
        </w:tabs>
        <w:spacing w:after="0" w:line="240" w:lineRule="auto"/>
        <w:jc w:val="both"/>
        <w:rPr>
          <w:rFonts w:ascii="Times New Roman" w:eastAsia="+mn-ea" w:hAnsi="Times New Roman"/>
          <w:bCs/>
          <w:kern w:val="24"/>
          <w:sz w:val="24"/>
          <w:szCs w:val="24"/>
          <w:lang w:val="kk-KZ"/>
        </w:rPr>
      </w:pPr>
      <w:hyperlink r:id="rId7" w:tgtFrame="_blank" w:history="1">
        <w:r w:rsidR="003928A7" w:rsidRPr="003928A7">
          <w:rPr>
            <w:rStyle w:val="a9"/>
            <w:rFonts w:ascii="Times New Roman" w:hAnsi="Times New Roman"/>
            <w:bCs/>
            <w:color w:val="auto"/>
            <w:sz w:val="24"/>
            <w:szCs w:val="24"/>
            <w:lang w:val="kk-KZ"/>
          </w:rPr>
          <w:t>http://www.bankir.ru/</w:t>
        </w:r>
      </w:hyperlink>
      <w:r w:rsidR="003928A7" w:rsidRPr="003928A7">
        <w:rPr>
          <w:rFonts w:ascii="Times New Roman" w:hAnsi="Times New Roman"/>
          <w:bCs/>
          <w:sz w:val="24"/>
          <w:szCs w:val="24"/>
          <w:lang w:val="kk-KZ"/>
        </w:rPr>
        <w:t xml:space="preserve"> </w:t>
      </w:r>
    </w:p>
    <w:p w:rsidR="003928A7" w:rsidRPr="003928A7" w:rsidRDefault="00DA14AE" w:rsidP="003928A7">
      <w:pPr>
        <w:pStyle w:val="a7"/>
        <w:numPr>
          <w:ilvl w:val="0"/>
          <w:numId w:val="21"/>
        </w:numPr>
        <w:tabs>
          <w:tab w:val="left" w:pos="317"/>
        </w:tabs>
        <w:spacing w:after="0" w:line="240" w:lineRule="auto"/>
        <w:jc w:val="both"/>
        <w:rPr>
          <w:rFonts w:ascii="Times New Roman" w:eastAsia="+mn-ea" w:hAnsi="Times New Roman"/>
          <w:bCs/>
          <w:kern w:val="24"/>
          <w:sz w:val="24"/>
          <w:szCs w:val="24"/>
          <w:lang w:val="kk-KZ"/>
        </w:rPr>
      </w:pPr>
      <w:hyperlink r:id="rId8" w:history="1">
        <w:r w:rsidR="003928A7" w:rsidRPr="003928A7">
          <w:rPr>
            <w:rStyle w:val="a9"/>
            <w:rFonts w:ascii="Times New Roman" w:hAnsi="Times New Roman"/>
            <w:color w:val="auto"/>
            <w:sz w:val="24"/>
            <w:szCs w:val="24"/>
            <w:lang w:val="kk-KZ"/>
          </w:rPr>
          <w:t>http://ecsocman.hse.ru/text/22889391/</w:t>
        </w:r>
      </w:hyperlink>
      <w:r w:rsidR="003928A7" w:rsidRPr="003928A7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3928A7" w:rsidRPr="003928A7" w:rsidRDefault="003928A7" w:rsidP="003928A7">
      <w:pPr>
        <w:pStyle w:val="a7"/>
        <w:numPr>
          <w:ilvl w:val="0"/>
          <w:numId w:val="21"/>
        </w:numPr>
        <w:tabs>
          <w:tab w:val="left" w:pos="317"/>
        </w:tabs>
        <w:spacing w:after="0" w:line="240" w:lineRule="auto"/>
        <w:jc w:val="both"/>
        <w:rPr>
          <w:rFonts w:ascii="Times New Roman" w:eastAsia="+mn-ea" w:hAnsi="Times New Roman"/>
          <w:bCs/>
          <w:kern w:val="24"/>
          <w:sz w:val="24"/>
          <w:szCs w:val="24"/>
          <w:lang w:val="kk-KZ"/>
        </w:rPr>
      </w:pPr>
      <w:r w:rsidRPr="003928A7">
        <w:rPr>
          <w:rFonts w:ascii="Times New Roman" w:hAnsi="Times New Roman"/>
          <w:sz w:val="24"/>
          <w:szCs w:val="24"/>
          <w:lang w:val="kk-KZ"/>
        </w:rPr>
        <w:t xml:space="preserve">https://kapital.kz/info/ </w:t>
      </w:r>
    </w:p>
    <w:p w:rsidR="003928A7" w:rsidRPr="003928A7" w:rsidRDefault="00DA14AE" w:rsidP="003928A7">
      <w:pPr>
        <w:pStyle w:val="a7"/>
        <w:numPr>
          <w:ilvl w:val="0"/>
          <w:numId w:val="21"/>
        </w:numPr>
        <w:tabs>
          <w:tab w:val="left" w:pos="317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hyperlink r:id="rId9" w:history="1">
        <w:r w:rsidR="003928A7" w:rsidRPr="003928A7">
          <w:rPr>
            <w:rStyle w:val="a9"/>
            <w:rFonts w:ascii="Times New Roman" w:hAnsi="Times New Roman"/>
            <w:color w:val="auto"/>
            <w:spacing w:val="2"/>
            <w:sz w:val="24"/>
            <w:szCs w:val="24"/>
            <w:lang w:val="kk-KZ"/>
          </w:rPr>
          <w:t>https://kursiv.kz/news/obschestvo</w:t>
        </w:r>
      </w:hyperlink>
      <w:r w:rsidR="003928A7" w:rsidRPr="003928A7">
        <w:rPr>
          <w:rFonts w:ascii="Times New Roman" w:hAnsi="Times New Roman"/>
          <w:spacing w:val="2"/>
          <w:sz w:val="24"/>
          <w:szCs w:val="24"/>
          <w:lang w:val="kk-KZ"/>
        </w:rPr>
        <w:t xml:space="preserve"> </w:t>
      </w:r>
    </w:p>
    <w:p w:rsidR="003928A7" w:rsidRPr="003928A7" w:rsidRDefault="00DA14AE" w:rsidP="003928A7">
      <w:pPr>
        <w:pStyle w:val="a7"/>
        <w:keepNext/>
        <w:widowControl w:val="0"/>
        <w:numPr>
          <w:ilvl w:val="0"/>
          <w:numId w:val="21"/>
        </w:numPr>
        <w:tabs>
          <w:tab w:val="left" w:pos="317"/>
        </w:tabs>
        <w:spacing w:after="0" w:line="240" w:lineRule="auto"/>
        <w:jc w:val="both"/>
        <w:rPr>
          <w:rFonts w:ascii="Times New Roman" w:hAnsi="Times New Roman"/>
          <w:spacing w:val="2"/>
          <w:sz w:val="24"/>
          <w:szCs w:val="24"/>
          <w:lang w:val="kk-KZ"/>
        </w:rPr>
      </w:pPr>
      <w:hyperlink r:id="rId10" w:history="1">
        <w:r w:rsidR="003928A7" w:rsidRPr="003928A7">
          <w:rPr>
            <w:rStyle w:val="a9"/>
            <w:rFonts w:ascii="Times New Roman" w:hAnsi="Times New Roman"/>
            <w:color w:val="auto"/>
            <w:spacing w:val="2"/>
            <w:sz w:val="24"/>
            <w:szCs w:val="24"/>
            <w:lang w:val="kk-KZ"/>
          </w:rPr>
          <w:t>https://www.kase.kz</w:t>
        </w:r>
      </w:hyperlink>
      <w:r w:rsidR="003928A7" w:rsidRPr="003928A7">
        <w:rPr>
          <w:rFonts w:ascii="Times New Roman" w:hAnsi="Times New Roman"/>
          <w:spacing w:val="2"/>
          <w:sz w:val="24"/>
          <w:szCs w:val="24"/>
          <w:lang w:val="kk-KZ"/>
        </w:rPr>
        <w:t xml:space="preserve"> </w:t>
      </w:r>
    </w:p>
    <w:p w:rsidR="003928A7" w:rsidRPr="003928A7" w:rsidRDefault="00DA14AE" w:rsidP="003928A7">
      <w:pPr>
        <w:pStyle w:val="a7"/>
        <w:keepNext/>
        <w:widowControl w:val="0"/>
        <w:numPr>
          <w:ilvl w:val="0"/>
          <w:numId w:val="21"/>
        </w:numPr>
        <w:tabs>
          <w:tab w:val="left" w:pos="317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kk-KZ"/>
        </w:rPr>
      </w:pPr>
      <w:hyperlink r:id="rId11" w:history="1">
        <w:r w:rsidR="003928A7" w:rsidRPr="003928A7">
          <w:rPr>
            <w:rStyle w:val="a9"/>
            <w:rFonts w:ascii="Times New Roman" w:hAnsi="Times New Roman"/>
            <w:color w:val="auto"/>
            <w:sz w:val="24"/>
            <w:szCs w:val="24"/>
            <w:lang w:val="kk-KZ"/>
          </w:rPr>
          <w:t>https://www.finreg.kz</w:t>
        </w:r>
      </w:hyperlink>
    </w:p>
    <w:p w:rsidR="003928A7" w:rsidRPr="003928A7" w:rsidRDefault="00DA14AE" w:rsidP="003928A7">
      <w:pPr>
        <w:pStyle w:val="a7"/>
        <w:keepNext/>
        <w:widowControl w:val="0"/>
        <w:numPr>
          <w:ilvl w:val="0"/>
          <w:numId w:val="21"/>
        </w:numPr>
        <w:tabs>
          <w:tab w:val="left" w:pos="317"/>
          <w:tab w:val="left" w:pos="993"/>
        </w:tabs>
        <w:spacing w:after="0" w:line="240" w:lineRule="auto"/>
        <w:jc w:val="both"/>
        <w:rPr>
          <w:rFonts w:ascii="Times New Roman" w:eastAsia="+mn-ea" w:hAnsi="Times New Roman"/>
          <w:bCs/>
          <w:kern w:val="24"/>
          <w:sz w:val="24"/>
          <w:szCs w:val="24"/>
          <w:lang w:val="kk-KZ"/>
        </w:rPr>
      </w:pPr>
      <w:hyperlink r:id="rId12" w:history="1">
        <w:r w:rsidR="003928A7" w:rsidRPr="003928A7">
          <w:rPr>
            <w:rStyle w:val="a9"/>
            <w:rFonts w:ascii="Times New Roman" w:hAnsi="Times New Roman"/>
            <w:color w:val="auto"/>
            <w:sz w:val="24"/>
            <w:szCs w:val="24"/>
            <w:lang w:val="en-US"/>
          </w:rPr>
          <w:t>www</w:t>
        </w:r>
        <w:r w:rsidR="003928A7" w:rsidRPr="003928A7">
          <w:rPr>
            <w:rStyle w:val="a9"/>
            <w:rFonts w:ascii="Times New Roman" w:hAnsi="Times New Roman"/>
            <w:color w:val="auto"/>
            <w:sz w:val="24"/>
            <w:szCs w:val="24"/>
          </w:rPr>
          <w:t>.</w:t>
        </w:r>
        <w:r w:rsidR="003928A7" w:rsidRPr="003928A7">
          <w:rPr>
            <w:rStyle w:val="a9"/>
            <w:rFonts w:ascii="Times New Roman" w:hAnsi="Times New Roman"/>
            <w:color w:val="auto"/>
            <w:sz w:val="24"/>
            <w:szCs w:val="24"/>
            <w:lang w:val="en-US"/>
          </w:rPr>
          <w:t>cbr</w:t>
        </w:r>
        <w:r w:rsidR="003928A7" w:rsidRPr="003928A7">
          <w:rPr>
            <w:rStyle w:val="a9"/>
            <w:rFonts w:ascii="Times New Roman" w:hAnsi="Times New Roman"/>
            <w:color w:val="auto"/>
            <w:sz w:val="24"/>
            <w:szCs w:val="24"/>
          </w:rPr>
          <w:t>.</w:t>
        </w:r>
        <w:r w:rsidR="003928A7" w:rsidRPr="003928A7">
          <w:rPr>
            <w:rStyle w:val="a9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</w:hyperlink>
    </w:p>
    <w:p w:rsidR="00D33C0F" w:rsidRPr="003928A7" w:rsidRDefault="003928A7" w:rsidP="003928A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  <w:lang w:val="kk-KZ"/>
        </w:rPr>
      </w:pPr>
      <w:r w:rsidRPr="003928A7">
        <w:rPr>
          <w:rFonts w:ascii="Times New Roman" w:hAnsi="Times New Roman"/>
          <w:sz w:val="24"/>
          <w:szCs w:val="24"/>
          <w:lang w:val="en-US"/>
        </w:rPr>
        <w:t>www</w:t>
      </w:r>
      <w:r w:rsidRPr="003928A7">
        <w:rPr>
          <w:rFonts w:ascii="Times New Roman" w:hAnsi="Times New Roman"/>
          <w:sz w:val="24"/>
          <w:szCs w:val="24"/>
        </w:rPr>
        <w:t>.</w:t>
      </w:r>
      <w:r w:rsidRPr="003928A7">
        <w:rPr>
          <w:rFonts w:ascii="Times New Roman" w:hAnsi="Times New Roman"/>
          <w:sz w:val="24"/>
          <w:szCs w:val="24"/>
          <w:lang w:val="en-US"/>
        </w:rPr>
        <w:t>bis</w:t>
      </w:r>
      <w:r w:rsidRPr="003928A7">
        <w:rPr>
          <w:rFonts w:ascii="Times New Roman" w:hAnsi="Times New Roman"/>
          <w:sz w:val="24"/>
          <w:szCs w:val="24"/>
        </w:rPr>
        <w:t>.</w:t>
      </w:r>
      <w:r w:rsidRPr="003928A7">
        <w:rPr>
          <w:rFonts w:ascii="Times New Roman" w:hAnsi="Times New Roman"/>
          <w:sz w:val="24"/>
          <w:szCs w:val="24"/>
          <w:lang w:val="en-US"/>
        </w:rPr>
        <w:t>org</w:t>
      </w:r>
      <w:r w:rsidRPr="003928A7">
        <w:rPr>
          <w:rFonts w:ascii="Times New Roman" w:hAnsi="Times New Roman"/>
          <w:sz w:val="24"/>
          <w:szCs w:val="24"/>
          <w:lang w:val="kk-KZ"/>
        </w:rPr>
        <w:t>.</w:t>
      </w:r>
    </w:p>
    <w:sectPr w:rsidR="00D33C0F" w:rsidRPr="003928A7" w:rsidSect="004F483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14AE" w:rsidRDefault="00DA14AE" w:rsidP="00FB3D71">
      <w:pPr>
        <w:spacing w:after="0" w:line="240" w:lineRule="auto"/>
      </w:pPr>
      <w:r>
        <w:separator/>
      </w:r>
    </w:p>
  </w:endnote>
  <w:endnote w:type="continuationSeparator" w:id="0">
    <w:p w:rsidR="00DA14AE" w:rsidRDefault="00DA14AE" w:rsidP="00FB3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14AE" w:rsidRDefault="00DA14AE" w:rsidP="00FB3D71">
      <w:pPr>
        <w:spacing w:after="0" w:line="240" w:lineRule="auto"/>
      </w:pPr>
      <w:r>
        <w:separator/>
      </w:r>
    </w:p>
  </w:footnote>
  <w:footnote w:type="continuationSeparator" w:id="0">
    <w:p w:rsidR="00DA14AE" w:rsidRDefault="00DA14AE" w:rsidP="00FB3D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612DF3"/>
    <w:multiLevelType w:val="hybridMultilevel"/>
    <w:tmpl w:val="DAFA46B2"/>
    <w:lvl w:ilvl="0" w:tplc="2D50A9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B4547"/>
    <w:multiLevelType w:val="hybridMultilevel"/>
    <w:tmpl w:val="DE0AB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430543"/>
    <w:multiLevelType w:val="hybridMultilevel"/>
    <w:tmpl w:val="17488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BD1E29"/>
    <w:multiLevelType w:val="hybridMultilevel"/>
    <w:tmpl w:val="1A9896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933080"/>
    <w:multiLevelType w:val="hybridMultilevel"/>
    <w:tmpl w:val="B4CC650E"/>
    <w:lvl w:ilvl="0" w:tplc="2D50A9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F12086"/>
    <w:multiLevelType w:val="hybridMultilevel"/>
    <w:tmpl w:val="F5C8C2D0"/>
    <w:lvl w:ilvl="0" w:tplc="4CB094B2">
      <w:start w:val="1"/>
      <w:numFmt w:val="decimal"/>
      <w:lvlText w:val="%1."/>
      <w:lvlJc w:val="left"/>
      <w:pPr>
        <w:ind w:left="754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>
    <w:nsid w:val="3D897C5D"/>
    <w:multiLevelType w:val="hybridMultilevel"/>
    <w:tmpl w:val="AD563916"/>
    <w:lvl w:ilvl="0" w:tplc="2D50A96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E72BCD"/>
    <w:multiLevelType w:val="hybridMultilevel"/>
    <w:tmpl w:val="3E4A3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A02222"/>
    <w:multiLevelType w:val="hybridMultilevel"/>
    <w:tmpl w:val="5CAA6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5F7B36"/>
    <w:multiLevelType w:val="multilevel"/>
    <w:tmpl w:val="5172F290"/>
    <w:lvl w:ilvl="0">
      <w:start w:val="5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0">
    <w:nsid w:val="4DF02929"/>
    <w:multiLevelType w:val="hybridMultilevel"/>
    <w:tmpl w:val="9AF2C3F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2BB1A82"/>
    <w:multiLevelType w:val="hybridMultilevel"/>
    <w:tmpl w:val="5D02A6A6"/>
    <w:lvl w:ilvl="0" w:tplc="2D50A9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C80EBE"/>
    <w:multiLevelType w:val="hybridMultilevel"/>
    <w:tmpl w:val="5D02A6A6"/>
    <w:lvl w:ilvl="0" w:tplc="2D50A9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4D383A"/>
    <w:multiLevelType w:val="hybridMultilevel"/>
    <w:tmpl w:val="77BCC7C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6275157"/>
    <w:multiLevelType w:val="hybridMultilevel"/>
    <w:tmpl w:val="1A8244AC"/>
    <w:lvl w:ilvl="0" w:tplc="E9F623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FB0CD3"/>
    <w:multiLevelType w:val="hybridMultilevel"/>
    <w:tmpl w:val="8D8A7054"/>
    <w:lvl w:ilvl="0" w:tplc="B0A08D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4758E2"/>
    <w:multiLevelType w:val="hybridMultilevel"/>
    <w:tmpl w:val="1A9896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2853E6"/>
    <w:multiLevelType w:val="hybridMultilevel"/>
    <w:tmpl w:val="C640F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E607AC"/>
    <w:multiLevelType w:val="hybridMultilevel"/>
    <w:tmpl w:val="1A8244AC"/>
    <w:lvl w:ilvl="0" w:tplc="E9F623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1D4E41"/>
    <w:multiLevelType w:val="hybridMultilevel"/>
    <w:tmpl w:val="11C63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D4395C"/>
    <w:multiLevelType w:val="hybridMultilevel"/>
    <w:tmpl w:val="6D861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716B92"/>
    <w:multiLevelType w:val="hybridMultilevel"/>
    <w:tmpl w:val="A524D70E"/>
    <w:lvl w:ilvl="0" w:tplc="C2A264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8"/>
  </w:num>
  <w:num w:numId="3">
    <w:abstractNumId w:val="0"/>
  </w:num>
  <w:num w:numId="4">
    <w:abstractNumId w:val="11"/>
  </w:num>
  <w:num w:numId="5">
    <w:abstractNumId w:val="20"/>
  </w:num>
  <w:num w:numId="6">
    <w:abstractNumId w:val="7"/>
  </w:num>
  <w:num w:numId="7">
    <w:abstractNumId w:val="21"/>
  </w:num>
  <w:num w:numId="8">
    <w:abstractNumId w:val="2"/>
  </w:num>
  <w:num w:numId="9">
    <w:abstractNumId w:val="15"/>
  </w:num>
  <w:num w:numId="10">
    <w:abstractNumId w:val="8"/>
  </w:num>
  <w:num w:numId="11">
    <w:abstractNumId w:val="17"/>
  </w:num>
  <w:num w:numId="12">
    <w:abstractNumId w:val="19"/>
  </w:num>
  <w:num w:numId="13">
    <w:abstractNumId w:val="12"/>
  </w:num>
  <w:num w:numId="14">
    <w:abstractNumId w:val="4"/>
  </w:num>
  <w:num w:numId="15">
    <w:abstractNumId w:val="14"/>
  </w:num>
  <w:num w:numId="16">
    <w:abstractNumId w:val="3"/>
  </w:num>
  <w:num w:numId="17">
    <w:abstractNumId w:val="10"/>
  </w:num>
  <w:num w:numId="18">
    <w:abstractNumId w:val="13"/>
  </w:num>
  <w:num w:numId="19">
    <w:abstractNumId w:val="6"/>
  </w:num>
  <w:num w:numId="20">
    <w:abstractNumId w:val="9"/>
  </w:num>
  <w:num w:numId="21">
    <w:abstractNumId w:val="1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B85"/>
    <w:rsid w:val="00000DCE"/>
    <w:rsid w:val="00050F96"/>
    <w:rsid w:val="00087EB7"/>
    <w:rsid w:val="000A3B7D"/>
    <w:rsid w:val="000D6329"/>
    <w:rsid w:val="000D71F8"/>
    <w:rsid w:val="001579DE"/>
    <w:rsid w:val="00170426"/>
    <w:rsid w:val="00175978"/>
    <w:rsid w:val="001824F3"/>
    <w:rsid w:val="001C3736"/>
    <w:rsid w:val="001F0636"/>
    <w:rsid w:val="002078C3"/>
    <w:rsid w:val="002213F1"/>
    <w:rsid w:val="00223C5E"/>
    <w:rsid w:val="00232A8F"/>
    <w:rsid w:val="00297354"/>
    <w:rsid w:val="002A55FB"/>
    <w:rsid w:val="002E3B46"/>
    <w:rsid w:val="00316BDA"/>
    <w:rsid w:val="00317AB4"/>
    <w:rsid w:val="003338C6"/>
    <w:rsid w:val="003520AD"/>
    <w:rsid w:val="003928A7"/>
    <w:rsid w:val="003C3E06"/>
    <w:rsid w:val="003E63BF"/>
    <w:rsid w:val="003F6784"/>
    <w:rsid w:val="0042456B"/>
    <w:rsid w:val="00476335"/>
    <w:rsid w:val="004812EC"/>
    <w:rsid w:val="00487371"/>
    <w:rsid w:val="004A358F"/>
    <w:rsid w:val="004E0199"/>
    <w:rsid w:val="004F4833"/>
    <w:rsid w:val="005222FD"/>
    <w:rsid w:val="00530011"/>
    <w:rsid w:val="00575722"/>
    <w:rsid w:val="00595686"/>
    <w:rsid w:val="005D75EC"/>
    <w:rsid w:val="005D77E5"/>
    <w:rsid w:val="005F5ACA"/>
    <w:rsid w:val="00603C88"/>
    <w:rsid w:val="0061494D"/>
    <w:rsid w:val="00640663"/>
    <w:rsid w:val="00672C8F"/>
    <w:rsid w:val="006F24C9"/>
    <w:rsid w:val="00710AF2"/>
    <w:rsid w:val="00724C89"/>
    <w:rsid w:val="007406A2"/>
    <w:rsid w:val="00747C0F"/>
    <w:rsid w:val="007603F0"/>
    <w:rsid w:val="0078380F"/>
    <w:rsid w:val="007B7937"/>
    <w:rsid w:val="007D6EE2"/>
    <w:rsid w:val="007D6F13"/>
    <w:rsid w:val="007E2EB3"/>
    <w:rsid w:val="007E6354"/>
    <w:rsid w:val="00801041"/>
    <w:rsid w:val="00813C0E"/>
    <w:rsid w:val="00863246"/>
    <w:rsid w:val="00881CE7"/>
    <w:rsid w:val="008B33AD"/>
    <w:rsid w:val="008B6B87"/>
    <w:rsid w:val="008D7A4C"/>
    <w:rsid w:val="008F0554"/>
    <w:rsid w:val="008F7F7A"/>
    <w:rsid w:val="00956F74"/>
    <w:rsid w:val="009B653C"/>
    <w:rsid w:val="009C3A02"/>
    <w:rsid w:val="009E4256"/>
    <w:rsid w:val="009F5D90"/>
    <w:rsid w:val="00A06680"/>
    <w:rsid w:val="00A2506F"/>
    <w:rsid w:val="00A41C22"/>
    <w:rsid w:val="00A53B85"/>
    <w:rsid w:val="00A64A32"/>
    <w:rsid w:val="00A83390"/>
    <w:rsid w:val="00A95645"/>
    <w:rsid w:val="00A96E3A"/>
    <w:rsid w:val="00AB3FB6"/>
    <w:rsid w:val="00AB70C8"/>
    <w:rsid w:val="00B336BE"/>
    <w:rsid w:val="00B63544"/>
    <w:rsid w:val="00B662B1"/>
    <w:rsid w:val="00B845EE"/>
    <w:rsid w:val="00B85BC4"/>
    <w:rsid w:val="00BC5415"/>
    <w:rsid w:val="00BD7A2F"/>
    <w:rsid w:val="00C06DAD"/>
    <w:rsid w:val="00C9492A"/>
    <w:rsid w:val="00CA11C4"/>
    <w:rsid w:val="00CE1657"/>
    <w:rsid w:val="00D01882"/>
    <w:rsid w:val="00D33C0F"/>
    <w:rsid w:val="00D66803"/>
    <w:rsid w:val="00D73633"/>
    <w:rsid w:val="00D91C51"/>
    <w:rsid w:val="00D97AD1"/>
    <w:rsid w:val="00DA14AE"/>
    <w:rsid w:val="00DB0AAC"/>
    <w:rsid w:val="00DD3910"/>
    <w:rsid w:val="00E30987"/>
    <w:rsid w:val="00E74370"/>
    <w:rsid w:val="00E90E95"/>
    <w:rsid w:val="00EA780B"/>
    <w:rsid w:val="00EC58FF"/>
    <w:rsid w:val="00ED7E3C"/>
    <w:rsid w:val="00F31497"/>
    <w:rsid w:val="00F31853"/>
    <w:rsid w:val="00F82D7E"/>
    <w:rsid w:val="00FB3D71"/>
    <w:rsid w:val="00FD1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D40E91-85DF-4681-8954-7E58CC52F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B8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53B85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7EB7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53B8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A53B85"/>
  </w:style>
  <w:style w:type="paragraph" w:styleId="a3">
    <w:name w:val="header"/>
    <w:basedOn w:val="a"/>
    <w:link w:val="a4"/>
    <w:rsid w:val="008B33A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8B33AD"/>
    <w:rPr>
      <w:rFonts w:ascii="Times New Roman" w:eastAsia="Times New Roman" w:hAnsi="Times New Roman"/>
      <w:sz w:val="24"/>
      <w:szCs w:val="24"/>
    </w:rPr>
  </w:style>
  <w:style w:type="character" w:customStyle="1" w:styleId="translation">
    <w:name w:val="translation"/>
    <w:basedOn w:val="a0"/>
    <w:rsid w:val="00087EB7"/>
  </w:style>
  <w:style w:type="character" w:customStyle="1" w:styleId="20">
    <w:name w:val="Заголовок 2 Знак"/>
    <w:basedOn w:val="a0"/>
    <w:link w:val="2"/>
    <w:uiPriority w:val="9"/>
    <w:semiHidden/>
    <w:rsid w:val="00087EB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a5">
    <w:name w:val="footer"/>
    <w:basedOn w:val="a"/>
    <w:link w:val="a6"/>
    <w:uiPriority w:val="99"/>
    <w:unhideWhenUsed/>
    <w:rsid w:val="00FB3D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3D71"/>
    <w:rPr>
      <w:sz w:val="22"/>
      <w:szCs w:val="22"/>
      <w:lang w:eastAsia="en-US"/>
    </w:rPr>
  </w:style>
  <w:style w:type="paragraph" w:styleId="a7">
    <w:name w:val="List Paragraph"/>
    <w:aliases w:val="без абзаца,маркированный,ПАРАГРАФ,List Paragraph"/>
    <w:basedOn w:val="a"/>
    <w:link w:val="a8"/>
    <w:uiPriority w:val="34"/>
    <w:qFormat/>
    <w:rsid w:val="003928A7"/>
    <w:pPr>
      <w:ind w:left="720"/>
      <w:contextualSpacing/>
    </w:pPr>
  </w:style>
  <w:style w:type="character" w:customStyle="1" w:styleId="a8">
    <w:name w:val="Абзац списка Знак"/>
    <w:aliases w:val="без абзаца Знак,маркированный Знак,ПАРАГРАФ Знак,List Paragraph Знак"/>
    <w:link w:val="a7"/>
    <w:uiPriority w:val="34"/>
    <w:locked/>
    <w:rsid w:val="003928A7"/>
    <w:rPr>
      <w:sz w:val="22"/>
      <w:szCs w:val="22"/>
      <w:lang w:eastAsia="en-US"/>
    </w:rPr>
  </w:style>
  <w:style w:type="character" w:styleId="a9">
    <w:name w:val="Hyperlink"/>
    <w:uiPriority w:val="99"/>
    <w:rsid w:val="003928A7"/>
    <w:rPr>
      <w:color w:val="0000FF"/>
      <w:u w:val="single"/>
    </w:rPr>
  </w:style>
  <w:style w:type="paragraph" w:styleId="aa">
    <w:name w:val="Body Text"/>
    <w:basedOn w:val="a"/>
    <w:link w:val="ab"/>
    <w:uiPriority w:val="1"/>
    <w:qFormat/>
    <w:rsid w:val="008D7A4C"/>
    <w:pPr>
      <w:widowControl w:val="0"/>
      <w:autoSpaceDE w:val="0"/>
      <w:autoSpaceDN w:val="0"/>
      <w:spacing w:after="0" w:line="240" w:lineRule="auto"/>
      <w:ind w:left="252" w:firstLine="566"/>
      <w:jc w:val="both"/>
    </w:pPr>
    <w:rPr>
      <w:rFonts w:ascii="Times New Roman" w:eastAsia="Times New Roman" w:hAnsi="Times New Roman"/>
      <w:sz w:val="28"/>
      <w:szCs w:val="28"/>
      <w:lang w:val="kk-KZ"/>
    </w:rPr>
  </w:style>
  <w:style w:type="character" w:customStyle="1" w:styleId="ab">
    <w:name w:val="Основной текст Знак"/>
    <w:basedOn w:val="a0"/>
    <w:link w:val="aa"/>
    <w:uiPriority w:val="1"/>
    <w:rsid w:val="008D7A4C"/>
    <w:rPr>
      <w:rFonts w:ascii="Times New Roman" w:eastAsia="Times New Roman" w:hAnsi="Times New Roman"/>
      <w:sz w:val="28"/>
      <w:szCs w:val="28"/>
      <w:lang w:val="kk-K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socman.hse.ru/text/22889391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ankir.ru/" TargetMode="External"/><Relationship Id="rId12" Type="http://schemas.openxmlformats.org/officeDocument/2006/relationships/hyperlink" Target="http://www.cb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inreg.kz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kase.k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ursiv.kz/news/obschestv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1332</Words>
  <Characters>7595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Галия</dc:creator>
  <cp:lastModifiedBy>777</cp:lastModifiedBy>
  <cp:revision>4</cp:revision>
  <dcterms:created xsi:type="dcterms:W3CDTF">2021-09-30T18:59:00Z</dcterms:created>
  <dcterms:modified xsi:type="dcterms:W3CDTF">2021-09-30T19:44:00Z</dcterms:modified>
</cp:coreProperties>
</file>